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37C" w:rsidRPr="00074805" w:rsidRDefault="0020237C" w:rsidP="0020237C">
      <w:pPr>
        <w:pStyle w:val="Title"/>
        <w:rPr>
          <w:rFonts w:asciiTheme="majorBidi" w:hAnsiTheme="majorBidi" w:cstheme="majorBidi"/>
          <w:sz w:val="24"/>
        </w:rPr>
      </w:pPr>
      <w:r w:rsidRPr="00074805">
        <w:rPr>
          <w:rFonts w:asciiTheme="majorBidi" w:hAnsiTheme="majorBidi" w:cstheme="majorBidi"/>
          <w:sz w:val="24"/>
        </w:rPr>
        <w:t>MINUTES</w:t>
      </w:r>
    </w:p>
    <w:p w:rsidR="0020237C" w:rsidRPr="00074805" w:rsidRDefault="0020237C" w:rsidP="0020237C">
      <w:pPr>
        <w:jc w:val="center"/>
        <w:rPr>
          <w:rFonts w:asciiTheme="majorBidi" w:hAnsiTheme="majorBidi" w:cstheme="majorBidi"/>
          <w:b/>
        </w:rPr>
      </w:pPr>
      <w:r w:rsidRPr="00074805">
        <w:rPr>
          <w:rFonts w:asciiTheme="majorBidi" w:hAnsiTheme="majorBidi" w:cstheme="majorBidi"/>
          <w:b/>
        </w:rPr>
        <w:t>CITY OF GOOSE CREEK</w:t>
      </w:r>
    </w:p>
    <w:p w:rsidR="0020237C" w:rsidRPr="00074805" w:rsidRDefault="0020237C" w:rsidP="0020237C">
      <w:pPr>
        <w:jc w:val="center"/>
        <w:rPr>
          <w:rFonts w:asciiTheme="majorBidi" w:hAnsiTheme="majorBidi" w:cstheme="majorBidi"/>
        </w:rPr>
      </w:pPr>
      <w:r w:rsidRPr="00074805">
        <w:rPr>
          <w:rFonts w:asciiTheme="majorBidi" w:hAnsiTheme="majorBidi" w:cstheme="majorBidi"/>
          <w:b/>
        </w:rPr>
        <w:t>ZONING BOARD OF APPEALS MEETING</w:t>
      </w:r>
    </w:p>
    <w:p w:rsidR="0020237C" w:rsidRPr="00074805" w:rsidRDefault="00044543" w:rsidP="0020237C">
      <w:pPr>
        <w:jc w:val="center"/>
        <w:rPr>
          <w:rFonts w:asciiTheme="majorBidi" w:hAnsiTheme="majorBidi" w:cstheme="majorBidi"/>
          <w:b/>
        </w:rPr>
      </w:pPr>
      <w:r>
        <w:rPr>
          <w:rFonts w:asciiTheme="majorBidi" w:hAnsiTheme="majorBidi" w:cstheme="majorBidi"/>
          <w:b/>
        </w:rPr>
        <w:t>JANUARY 1</w:t>
      </w:r>
      <w:r w:rsidR="00A835C7">
        <w:rPr>
          <w:rFonts w:asciiTheme="majorBidi" w:hAnsiTheme="majorBidi" w:cstheme="majorBidi"/>
          <w:b/>
        </w:rPr>
        <w:t>9</w:t>
      </w:r>
      <w:r w:rsidR="0020237C" w:rsidRPr="00074805">
        <w:rPr>
          <w:rFonts w:asciiTheme="majorBidi" w:hAnsiTheme="majorBidi" w:cstheme="majorBidi"/>
          <w:b/>
        </w:rPr>
        <w:t>,</w:t>
      </w:r>
      <w:r>
        <w:rPr>
          <w:rFonts w:asciiTheme="majorBidi" w:hAnsiTheme="majorBidi" w:cstheme="majorBidi"/>
          <w:b/>
        </w:rPr>
        <w:t xml:space="preserve"> 2017</w:t>
      </w:r>
      <w:r w:rsidR="009D0C17">
        <w:rPr>
          <w:rFonts w:asciiTheme="majorBidi" w:hAnsiTheme="majorBidi" w:cstheme="majorBidi"/>
          <w:b/>
        </w:rPr>
        <w:t xml:space="preserve"> 6</w:t>
      </w:r>
      <w:r w:rsidR="0020237C" w:rsidRPr="00074805">
        <w:rPr>
          <w:rFonts w:asciiTheme="majorBidi" w:hAnsiTheme="majorBidi" w:cstheme="majorBidi"/>
          <w:b/>
        </w:rPr>
        <w:t>:30 P.M</w:t>
      </w:r>
      <w:r w:rsidR="0020237C" w:rsidRPr="00074805">
        <w:rPr>
          <w:rFonts w:asciiTheme="majorBidi" w:hAnsiTheme="majorBidi" w:cstheme="majorBidi"/>
        </w:rPr>
        <w:t>.</w:t>
      </w:r>
    </w:p>
    <w:p w:rsidR="0020237C" w:rsidRPr="00074805" w:rsidRDefault="0020237C" w:rsidP="0020237C">
      <w:pPr>
        <w:jc w:val="center"/>
        <w:rPr>
          <w:rFonts w:asciiTheme="majorBidi" w:hAnsiTheme="majorBidi" w:cstheme="majorBidi"/>
          <w:b/>
        </w:rPr>
      </w:pPr>
      <w:r w:rsidRPr="00074805">
        <w:rPr>
          <w:rFonts w:asciiTheme="majorBidi" w:hAnsiTheme="majorBidi" w:cstheme="majorBidi"/>
          <w:b/>
        </w:rPr>
        <w:t>GOOSE CREEK MUNICIPAL COURTROOM</w:t>
      </w:r>
    </w:p>
    <w:p w:rsidR="0020237C" w:rsidRDefault="0020237C" w:rsidP="0020237C">
      <w:pPr>
        <w:jc w:val="center"/>
        <w:rPr>
          <w:rFonts w:asciiTheme="majorBidi" w:hAnsiTheme="majorBidi" w:cstheme="majorBidi"/>
          <w:b/>
        </w:rPr>
      </w:pPr>
      <w:r w:rsidRPr="00074805">
        <w:rPr>
          <w:rFonts w:asciiTheme="majorBidi" w:hAnsiTheme="majorBidi" w:cstheme="majorBidi"/>
          <w:b/>
        </w:rPr>
        <w:t>519 N. GOOSE CREEK BOULEVARD</w:t>
      </w:r>
    </w:p>
    <w:p w:rsidR="00752C1C" w:rsidRDefault="00752C1C" w:rsidP="0020237C">
      <w:pPr>
        <w:jc w:val="center"/>
        <w:rPr>
          <w:rFonts w:asciiTheme="majorBidi" w:hAnsiTheme="majorBidi" w:cstheme="majorBidi"/>
          <w:b/>
        </w:rPr>
      </w:pPr>
    </w:p>
    <w:p w:rsidR="00752C1C" w:rsidRDefault="00752C1C" w:rsidP="005D2CC9">
      <w:pPr>
        <w:rPr>
          <w:rFonts w:asciiTheme="majorBidi" w:hAnsiTheme="majorBidi" w:cstheme="majorBidi"/>
          <w:bCs/>
        </w:rPr>
      </w:pPr>
    </w:p>
    <w:p w:rsidR="00752C1C" w:rsidRDefault="00752C1C" w:rsidP="005D2CC9">
      <w:pPr>
        <w:rPr>
          <w:rFonts w:asciiTheme="majorBidi" w:hAnsiTheme="majorBidi" w:cstheme="majorBidi"/>
          <w:b/>
        </w:rPr>
      </w:pPr>
    </w:p>
    <w:p w:rsidR="0020237C" w:rsidRPr="00074805" w:rsidRDefault="0020237C" w:rsidP="0020237C">
      <w:pPr>
        <w:numPr>
          <w:ilvl w:val="0"/>
          <w:numId w:val="1"/>
        </w:numPr>
        <w:ind w:left="187" w:hanging="187"/>
        <w:rPr>
          <w:rFonts w:asciiTheme="majorBidi" w:hAnsiTheme="majorBidi" w:cstheme="majorBidi"/>
          <w:bCs/>
        </w:rPr>
      </w:pPr>
      <w:r w:rsidRPr="00074805">
        <w:rPr>
          <w:rFonts w:asciiTheme="majorBidi" w:hAnsiTheme="majorBidi" w:cstheme="majorBidi"/>
          <w:b/>
        </w:rPr>
        <w:t xml:space="preserve">Call </w:t>
      </w:r>
      <w:r w:rsidR="00D14E6A" w:rsidRPr="00074805">
        <w:rPr>
          <w:rFonts w:asciiTheme="majorBidi" w:hAnsiTheme="majorBidi" w:cstheme="majorBidi"/>
          <w:b/>
        </w:rPr>
        <w:t>to</w:t>
      </w:r>
      <w:r w:rsidRPr="00074805">
        <w:rPr>
          <w:rFonts w:asciiTheme="majorBidi" w:hAnsiTheme="majorBidi" w:cstheme="majorBidi"/>
          <w:b/>
        </w:rPr>
        <w:t xml:space="preserve"> Order </w:t>
      </w:r>
      <w:r w:rsidR="00752C1C">
        <w:rPr>
          <w:rFonts w:asciiTheme="majorBidi" w:hAnsiTheme="majorBidi" w:cstheme="majorBidi"/>
          <w:b/>
        </w:rPr>
        <w:t>–</w:t>
      </w:r>
      <w:r w:rsidRPr="00074805">
        <w:rPr>
          <w:rFonts w:asciiTheme="majorBidi" w:hAnsiTheme="majorBidi" w:cstheme="majorBidi"/>
          <w:b/>
        </w:rPr>
        <w:t xml:space="preserve"> </w:t>
      </w:r>
      <w:r w:rsidR="001A0E5B">
        <w:rPr>
          <w:rFonts w:asciiTheme="majorBidi" w:hAnsiTheme="majorBidi" w:cstheme="majorBidi"/>
        </w:rPr>
        <w:t>Chairman</w:t>
      </w:r>
      <w:r w:rsidR="00752C1C">
        <w:rPr>
          <w:rFonts w:asciiTheme="majorBidi" w:hAnsiTheme="majorBidi" w:cstheme="majorBidi"/>
          <w:bCs/>
        </w:rPr>
        <w:t xml:space="preserve"> </w:t>
      </w:r>
      <w:r w:rsidR="001A0E5B">
        <w:rPr>
          <w:rFonts w:asciiTheme="majorBidi" w:hAnsiTheme="majorBidi" w:cstheme="majorBidi"/>
          <w:bCs/>
        </w:rPr>
        <w:t>Clift</w:t>
      </w:r>
      <w:r w:rsidRPr="00074805">
        <w:rPr>
          <w:rFonts w:asciiTheme="majorBidi" w:hAnsiTheme="majorBidi" w:cstheme="majorBidi"/>
          <w:bCs/>
        </w:rPr>
        <w:t xml:space="preserve"> called the meeting to order at </w:t>
      </w:r>
      <w:r w:rsidR="009D0C17">
        <w:rPr>
          <w:rFonts w:asciiTheme="majorBidi" w:hAnsiTheme="majorBidi" w:cstheme="majorBidi"/>
          <w:bCs/>
        </w:rPr>
        <w:t>6</w:t>
      </w:r>
      <w:r w:rsidRPr="00074805">
        <w:rPr>
          <w:rFonts w:asciiTheme="majorBidi" w:hAnsiTheme="majorBidi" w:cstheme="majorBidi"/>
          <w:bCs/>
        </w:rPr>
        <w:t>:3</w:t>
      </w:r>
      <w:r w:rsidR="00044543">
        <w:rPr>
          <w:rFonts w:asciiTheme="majorBidi" w:hAnsiTheme="majorBidi" w:cstheme="majorBidi"/>
          <w:bCs/>
        </w:rPr>
        <w:t>0</w:t>
      </w:r>
      <w:r w:rsidR="00093E25">
        <w:rPr>
          <w:rFonts w:asciiTheme="majorBidi" w:hAnsiTheme="majorBidi" w:cstheme="majorBidi"/>
          <w:bCs/>
        </w:rPr>
        <w:t xml:space="preserve"> </w:t>
      </w:r>
      <w:r w:rsidR="00B84F55">
        <w:rPr>
          <w:rFonts w:asciiTheme="majorBidi" w:hAnsiTheme="majorBidi" w:cstheme="majorBidi"/>
          <w:bCs/>
        </w:rPr>
        <w:t>p.m</w:t>
      </w:r>
      <w:r w:rsidRPr="00074805">
        <w:rPr>
          <w:rFonts w:asciiTheme="majorBidi" w:hAnsiTheme="majorBidi" w:cstheme="majorBidi"/>
          <w:bCs/>
        </w:rPr>
        <w:t>.</w:t>
      </w:r>
    </w:p>
    <w:p w:rsidR="0020237C" w:rsidRPr="00074805" w:rsidRDefault="0020237C" w:rsidP="0020237C">
      <w:pPr>
        <w:rPr>
          <w:rFonts w:asciiTheme="majorBidi" w:hAnsiTheme="majorBidi" w:cstheme="majorBidi"/>
          <w:bCs/>
        </w:rPr>
      </w:pPr>
    </w:p>
    <w:p w:rsidR="0020237C" w:rsidRDefault="00937176" w:rsidP="009D0C17">
      <w:pPr>
        <w:ind w:left="720"/>
        <w:jc w:val="both"/>
        <w:rPr>
          <w:rFonts w:asciiTheme="majorBidi" w:hAnsiTheme="majorBidi" w:cstheme="majorBidi"/>
        </w:rPr>
      </w:pPr>
      <w:r>
        <w:rPr>
          <w:rFonts w:asciiTheme="majorBidi" w:hAnsiTheme="majorBidi" w:cstheme="majorBidi"/>
        </w:rPr>
        <w:t>Present:</w:t>
      </w:r>
      <w:r w:rsidR="00307D1E">
        <w:rPr>
          <w:rFonts w:asciiTheme="majorBidi" w:hAnsiTheme="majorBidi" w:cstheme="majorBidi"/>
        </w:rPr>
        <w:t xml:space="preserve">  </w:t>
      </w:r>
      <w:r w:rsidR="003823E1">
        <w:rPr>
          <w:rFonts w:asciiTheme="majorBidi" w:hAnsiTheme="majorBidi" w:cstheme="majorBidi"/>
        </w:rPr>
        <w:t>Butch Clift</w:t>
      </w:r>
      <w:r w:rsidR="009D0C17">
        <w:rPr>
          <w:rFonts w:asciiTheme="majorBidi" w:hAnsiTheme="majorBidi" w:cstheme="majorBidi"/>
        </w:rPr>
        <w:t>,</w:t>
      </w:r>
      <w:r w:rsidR="00ED6AC0">
        <w:rPr>
          <w:rFonts w:asciiTheme="majorBidi" w:hAnsiTheme="majorBidi" w:cstheme="majorBidi"/>
        </w:rPr>
        <w:t xml:space="preserve"> </w:t>
      </w:r>
      <w:r w:rsidR="00A835C7">
        <w:rPr>
          <w:rFonts w:asciiTheme="majorBidi" w:hAnsiTheme="majorBidi" w:cstheme="majorBidi"/>
        </w:rPr>
        <w:t xml:space="preserve">Jason Dillard, </w:t>
      </w:r>
      <w:r w:rsidR="0044611C">
        <w:rPr>
          <w:rFonts w:asciiTheme="majorBidi" w:hAnsiTheme="majorBidi" w:cstheme="majorBidi"/>
        </w:rPr>
        <w:t>James Fisk,</w:t>
      </w:r>
      <w:r w:rsidR="0074122E">
        <w:rPr>
          <w:rFonts w:asciiTheme="majorBidi" w:hAnsiTheme="majorBidi" w:cstheme="majorBidi"/>
        </w:rPr>
        <w:t xml:space="preserve"> Ralph Hayes,</w:t>
      </w:r>
      <w:r w:rsidR="0044611C" w:rsidRPr="00F70AE8">
        <w:rPr>
          <w:rFonts w:asciiTheme="majorBidi" w:hAnsiTheme="majorBidi" w:cstheme="majorBidi"/>
        </w:rPr>
        <w:t xml:space="preserve"> </w:t>
      </w:r>
      <w:r w:rsidR="0020237C" w:rsidRPr="00074805">
        <w:rPr>
          <w:rFonts w:asciiTheme="majorBidi" w:hAnsiTheme="majorBidi" w:cstheme="majorBidi"/>
        </w:rPr>
        <w:t>Larry Monheit</w:t>
      </w:r>
      <w:r w:rsidR="003667B3">
        <w:rPr>
          <w:rFonts w:asciiTheme="majorBidi" w:hAnsiTheme="majorBidi" w:cstheme="majorBidi"/>
        </w:rPr>
        <w:t>,</w:t>
      </w:r>
      <w:r w:rsidR="00ED6AC0">
        <w:rPr>
          <w:rFonts w:asciiTheme="majorBidi" w:hAnsiTheme="majorBidi" w:cstheme="majorBidi"/>
        </w:rPr>
        <w:t xml:space="preserve"> </w:t>
      </w:r>
      <w:r w:rsidR="00A835C7">
        <w:rPr>
          <w:rFonts w:asciiTheme="majorBidi" w:hAnsiTheme="majorBidi" w:cstheme="majorBidi"/>
        </w:rPr>
        <w:t xml:space="preserve">Gerald Stinson, </w:t>
      </w:r>
      <w:r w:rsidR="00ED6AC0">
        <w:rPr>
          <w:rFonts w:asciiTheme="majorBidi" w:hAnsiTheme="majorBidi" w:cstheme="majorBidi"/>
        </w:rPr>
        <w:t xml:space="preserve">Thomas </w:t>
      </w:r>
      <w:r w:rsidR="00725CA5">
        <w:rPr>
          <w:rFonts w:asciiTheme="majorBidi" w:hAnsiTheme="majorBidi" w:cstheme="majorBidi"/>
        </w:rPr>
        <w:t>Volkmar</w:t>
      </w:r>
    </w:p>
    <w:p w:rsidR="0074122E" w:rsidRPr="00074805" w:rsidRDefault="0074122E" w:rsidP="00FE68CD">
      <w:pPr>
        <w:ind w:left="720"/>
        <w:jc w:val="both"/>
        <w:rPr>
          <w:rFonts w:asciiTheme="majorBidi" w:hAnsiTheme="majorBidi" w:cstheme="majorBidi"/>
        </w:rPr>
      </w:pPr>
      <w:r>
        <w:rPr>
          <w:rFonts w:asciiTheme="majorBidi" w:hAnsiTheme="majorBidi" w:cstheme="majorBidi"/>
        </w:rPr>
        <w:t>Absent:</w:t>
      </w:r>
      <w:r w:rsidR="00ED6AC0">
        <w:rPr>
          <w:rFonts w:asciiTheme="majorBidi" w:hAnsiTheme="majorBidi" w:cstheme="majorBidi"/>
        </w:rPr>
        <w:t xml:space="preserve">  </w:t>
      </w:r>
      <w:r w:rsidR="00A835C7">
        <w:rPr>
          <w:rFonts w:asciiTheme="majorBidi" w:hAnsiTheme="majorBidi" w:cstheme="majorBidi"/>
        </w:rPr>
        <w:t>None</w:t>
      </w:r>
    </w:p>
    <w:p w:rsidR="0020237C" w:rsidRDefault="0020237C" w:rsidP="00FE68CD">
      <w:pPr>
        <w:ind w:left="720"/>
        <w:jc w:val="both"/>
        <w:rPr>
          <w:rFonts w:asciiTheme="majorBidi" w:hAnsiTheme="majorBidi" w:cstheme="majorBidi"/>
        </w:rPr>
      </w:pPr>
      <w:r w:rsidRPr="00074805">
        <w:rPr>
          <w:rFonts w:asciiTheme="majorBidi" w:hAnsiTheme="majorBidi" w:cstheme="majorBidi"/>
        </w:rPr>
        <w:t>Staff Present:</w:t>
      </w:r>
      <w:r w:rsidR="00307D1E">
        <w:rPr>
          <w:rFonts w:asciiTheme="majorBidi" w:hAnsiTheme="majorBidi" w:cstheme="majorBidi"/>
        </w:rPr>
        <w:t xml:space="preserve">  </w:t>
      </w:r>
      <w:r w:rsidR="0022329A">
        <w:rPr>
          <w:rFonts w:asciiTheme="majorBidi" w:hAnsiTheme="majorBidi" w:cstheme="majorBidi"/>
        </w:rPr>
        <w:t>Sarah Hanson</w:t>
      </w:r>
    </w:p>
    <w:p w:rsidR="00B8657C" w:rsidRDefault="00B8657C" w:rsidP="005E30A4">
      <w:pPr>
        <w:jc w:val="both"/>
        <w:rPr>
          <w:rFonts w:asciiTheme="majorBidi" w:hAnsiTheme="majorBidi" w:cstheme="majorBidi"/>
        </w:rPr>
      </w:pPr>
    </w:p>
    <w:p w:rsidR="00373710" w:rsidRDefault="00F31AA3" w:rsidP="008C5F69">
      <w:pPr>
        <w:jc w:val="both"/>
        <w:rPr>
          <w:rFonts w:asciiTheme="majorBidi" w:hAnsiTheme="majorBidi" w:cstheme="majorBidi"/>
        </w:rPr>
      </w:pPr>
      <w:r>
        <w:rPr>
          <w:rFonts w:asciiTheme="majorBidi" w:hAnsiTheme="majorBidi" w:cstheme="majorBidi"/>
        </w:rPr>
        <w:t xml:space="preserve">Chairman Clift gave the testimony of oath to those parties to speak for or against the request.  </w:t>
      </w:r>
    </w:p>
    <w:p w:rsidR="00F31AA3" w:rsidRDefault="00F31AA3" w:rsidP="008C5F69">
      <w:pPr>
        <w:jc w:val="both"/>
        <w:rPr>
          <w:rFonts w:asciiTheme="majorBidi" w:hAnsiTheme="majorBidi" w:cstheme="majorBidi"/>
        </w:rPr>
      </w:pPr>
    </w:p>
    <w:p w:rsidR="00CB18AE" w:rsidRPr="000B1807" w:rsidRDefault="005C38B0" w:rsidP="000B1807">
      <w:pPr>
        <w:pStyle w:val="ListParagraph"/>
        <w:numPr>
          <w:ilvl w:val="0"/>
          <w:numId w:val="1"/>
        </w:numPr>
        <w:overflowPunct w:val="0"/>
        <w:autoSpaceDE w:val="0"/>
        <w:autoSpaceDN w:val="0"/>
        <w:adjustRightInd w:val="0"/>
        <w:textAlignment w:val="baseline"/>
        <w:rPr>
          <w:rFonts w:ascii="Cambria" w:hAnsi="Cambria" w:cs="Calibri"/>
          <w:b/>
          <w:bCs/>
        </w:rPr>
      </w:pPr>
      <w:r>
        <w:rPr>
          <w:rFonts w:asciiTheme="majorBidi" w:hAnsiTheme="majorBidi" w:cstheme="majorBidi"/>
          <w:b/>
          <w:bCs/>
        </w:rPr>
        <w:t>Public Hearing</w:t>
      </w:r>
      <w:r w:rsidR="005E30A4">
        <w:rPr>
          <w:rFonts w:asciiTheme="majorBidi" w:hAnsiTheme="majorBidi" w:cstheme="majorBidi"/>
          <w:b/>
          <w:bCs/>
        </w:rPr>
        <w:t xml:space="preserve"> – </w:t>
      </w:r>
      <w:r>
        <w:rPr>
          <w:b/>
        </w:rPr>
        <w:t>Request</w:t>
      </w:r>
      <w:r w:rsidRPr="00A90351">
        <w:rPr>
          <w:b/>
        </w:rPr>
        <w:t xml:space="preserve"> for </w:t>
      </w:r>
      <w:r w:rsidR="00F31AA3">
        <w:rPr>
          <w:b/>
        </w:rPr>
        <w:t>variance to front setback requirement at 300 Commons Way, Planters Walk, The Commons at Crowfield, property</w:t>
      </w:r>
      <w:r w:rsidR="00A835C7">
        <w:rPr>
          <w:b/>
        </w:rPr>
        <w:t xml:space="preserve"> </w:t>
      </w:r>
      <w:r w:rsidR="00F31AA3">
        <w:rPr>
          <w:b/>
        </w:rPr>
        <w:t>designated as TMS#243-02-04-010</w:t>
      </w:r>
    </w:p>
    <w:p w:rsidR="00162ECD" w:rsidRPr="00F04A67" w:rsidRDefault="008F54F6" w:rsidP="00162ECD">
      <w:pPr>
        <w:overflowPunct w:val="0"/>
        <w:autoSpaceDE w:val="0"/>
        <w:autoSpaceDN w:val="0"/>
        <w:adjustRightInd w:val="0"/>
        <w:textAlignment w:val="baseline"/>
        <w:rPr>
          <w:rFonts w:ascii="Cambria" w:hAnsi="Cambria" w:cs="Calibri"/>
          <w:b/>
          <w:bCs/>
        </w:rPr>
      </w:pPr>
      <w:r>
        <w:rPr>
          <w:rFonts w:asciiTheme="majorBidi" w:hAnsiTheme="majorBidi" w:cstheme="majorBidi"/>
        </w:rPr>
        <w:t xml:space="preserve">  </w:t>
      </w:r>
      <w:r w:rsidR="005B39C5">
        <w:rPr>
          <w:rFonts w:asciiTheme="majorBidi" w:hAnsiTheme="majorBidi" w:cstheme="majorBidi"/>
        </w:rPr>
        <w:t xml:space="preserve">  </w:t>
      </w:r>
    </w:p>
    <w:p w:rsidR="00543340" w:rsidRDefault="00F31AA3" w:rsidP="00543340">
      <w:pPr>
        <w:ind w:left="2160" w:hanging="1440"/>
        <w:jc w:val="both"/>
        <w:rPr>
          <w:rFonts w:asciiTheme="majorBidi" w:hAnsiTheme="majorBidi" w:cstheme="majorBidi"/>
        </w:rPr>
      </w:pPr>
      <w:r>
        <w:rPr>
          <w:rFonts w:asciiTheme="majorBidi" w:hAnsiTheme="majorBidi" w:cstheme="majorBidi"/>
        </w:rPr>
        <w:t>Motion:</w:t>
      </w:r>
      <w:r>
        <w:rPr>
          <w:rFonts w:asciiTheme="majorBidi" w:hAnsiTheme="majorBidi" w:cstheme="majorBidi"/>
        </w:rPr>
        <w:tab/>
        <w:t>Mr. Volkmar</w:t>
      </w:r>
      <w:r w:rsidR="00543340">
        <w:rPr>
          <w:rFonts w:asciiTheme="majorBidi" w:hAnsiTheme="majorBidi" w:cstheme="majorBidi"/>
        </w:rPr>
        <w:t xml:space="preserve"> made a motion to open</w:t>
      </w:r>
      <w:r>
        <w:rPr>
          <w:rFonts w:asciiTheme="majorBidi" w:hAnsiTheme="majorBidi" w:cstheme="majorBidi"/>
        </w:rPr>
        <w:t xml:space="preserve"> the public hearing. Mr. Monheit</w:t>
      </w:r>
      <w:r w:rsidR="00543340">
        <w:rPr>
          <w:rFonts w:asciiTheme="majorBidi" w:hAnsiTheme="majorBidi" w:cstheme="majorBidi"/>
        </w:rPr>
        <w:t xml:space="preserve"> seconded.</w:t>
      </w:r>
    </w:p>
    <w:p w:rsidR="00543340" w:rsidRDefault="00543340" w:rsidP="00543340">
      <w:pPr>
        <w:ind w:left="2160" w:hanging="1440"/>
        <w:jc w:val="both"/>
        <w:rPr>
          <w:rFonts w:asciiTheme="majorBidi" w:hAnsiTheme="majorBidi" w:cstheme="majorBidi"/>
        </w:rPr>
      </w:pPr>
      <w:r>
        <w:rPr>
          <w:rFonts w:asciiTheme="majorBidi" w:hAnsiTheme="majorBidi" w:cstheme="majorBidi"/>
        </w:rPr>
        <w:t>Vote:</w:t>
      </w:r>
      <w:r>
        <w:rPr>
          <w:rFonts w:asciiTheme="majorBidi" w:hAnsiTheme="majorBidi" w:cstheme="majorBidi"/>
        </w:rPr>
        <w:tab/>
        <w:t>All voted in favor.</w:t>
      </w:r>
    </w:p>
    <w:p w:rsidR="00543340" w:rsidRDefault="00543340" w:rsidP="00543340">
      <w:pPr>
        <w:jc w:val="both"/>
        <w:rPr>
          <w:rFonts w:asciiTheme="majorBidi" w:hAnsiTheme="majorBidi" w:cstheme="majorBidi"/>
        </w:rPr>
      </w:pPr>
    </w:p>
    <w:p w:rsidR="000610DA" w:rsidRDefault="00F23235" w:rsidP="00F31AA3">
      <w:pPr>
        <w:jc w:val="both"/>
        <w:rPr>
          <w:rFonts w:asciiTheme="majorBidi" w:hAnsiTheme="majorBidi" w:cstheme="majorBidi"/>
        </w:rPr>
      </w:pPr>
      <w:r>
        <w:rPr>
          <w:rFonts w:asciiTheme="majorBidi" w:hAnsiTheme="majorBidi" w:cstheme="majorBidi"/>
        </w:rPr>
        <w:t xml:space="preserve">Chairman Clift opened the floor to Staff.  Ms. </w:t>
      </w:r>
      <w:r w:rsidR="00F31AA3">
        <w:rPr>
          <w:rFonts w:asciiTheme="majorBidi" w:hAnsiTheme="majorBidi" w:cstheme="majorBidi"/>
        </w:rPr>
        <w:t xml:space="preserve">Hanson stated pursuant to section 151.171 of the zoning ordinance of the City of Goose Creek; Mr. Wallace Ray </w:t>
      </w:r>
      <w:proofErr w:type="spellStart"/>
      <w:r w:rsidR="00F31AA3">
        <w:rPr>
          <w:rFonts w:asciiTheme="majorBidi" w:hAnsiTheme="majorBidi" w:cstheme="majorBidi"/>
        </w:rPr>
        <w:t>Clearman</w:t>
      </w:r>
      <w:proofErr w:type="spellEnd"/>
      <w:r w:rsidR="00F31AA3">
        <w:rPr>
          <w:rFonts w:asciiTheme="majorBidi" w:hAnsiTheme="majorBidi" w:cstheme="majorBidi"/>
        </w:rPr>
        <w:t>, Jr., the applicant, is seeking a variance from the front setback requirements as required by Appendix “D” of the zoning ordinance.  She stated the property location, and zoning classification of PD (planned development), noting that the Commons were developed as a high density</w:t>
      </w:r>
      <w:r w:rsidR="00A376A5">
        <w:rPr>
          <w:rFonts w:asciiTheme="majorBidi" w:hAnsiTheme="majorBidi" w:cstheme="majorBidi"/>
        </w:rPr>
        <w:t xml:space="preserve"> residential</w:t>
      </w:r>
      <w:r w:rsidR="00FB4871">
        <w:rPr>
          <w:rFonts w:asciiTheme="majorBidi" w:hAnsiTheme="majorBidi" w:cstheme="majorBidi"/>
        </w:rPr>
        <w:t xml:space="preserve"> </w:t>
      </w:r>
      <w:r w:rsidR="00F31AA3">
        <w:rPr>
          <w:rFonts w:asciiTheme="majorBidi" w:hAnsiTheme="majorBidi" w:cstheme="majorBidi"/>
        </w:rPr>
        <w:t xml:space="preserve">development </w:t>
      </w:r>
      <w:r w:rsidR="00FB4871">
        <w:rPr>
          <w:rFonts w:asciiTheme="majorBidi" w:hAnsiTheme="majorBidi" w:cstheme="majorBidi"/>
        </w:rPr>
        <w:t xml:space="preserve">with required </w:t>
      </w:r>
      <w:r w:rsidR="00F31AA3">
        <w:rPr>
          <w:rFonts w:asciiTheme="majorBidi" w:hAnsiTheme="majorBidi" w:cstheme="majorBidi"/>
        </w:rPr>
        <w:t>setback</w:t>
      </w:r>
      <w:r w:rsidR="00FB4871">
        <w:rPr>
          <w:rFonts w:asciiTheme="majorBidi" w:hAnsiTheme="majorBidi" w:cstheme="majorBidi"/>
        </w:rPr>
        <w:t>s of 20’</w:t>
      </w:r>
      <w:r w:rsidR="00F31AA3">
        <w:rPr>
          <w:rFonts w:asciiTheme="majorBidi" w:hAnsiTheme="majorBidi" w:cstheme="majorBidi"/>
        </w:rPr>
        <w:t xml:space="preserve">front, a minimum of 5’ on each side, and a minimum of 20’ to the rear.  Staff stated the applicant wishes to build </w:t>
      </w:r>
      <w:r w:rsidR="00C16DD6">
        <w:rPr>
          <w:rFonts w:asciiTheme="majorBidi" w:hAnsiTheme="majorBidi" w:cstheme="majorBidi"/>
        </w:rPr>
        <w:t xml:space="preserve">a small front porch with a depth of approximately 4.5’ onto the home, but cannot do so and meet the front setback in its entirety.  Ms. Hanson stated the proposed porch would encroach into the front setback approximately 3’ as the front of the home is 1.5’ from the front setback.  Staff did note that without some sort of porch or stoop added onto the front of the home, there would be continual damage to this area of the home, both inside and outside.  Ms. Hanson mentioned the applicant is proposing a very small addition, one that is just large enough to offer protection to the entry way.  She added that the addition of the porch and the resulting appearance would, in Staff’s opinion, offset any negative appearance of the encroachment.  </w:t>
      </w:r>
    </w:p>
    <w:p w:rsidR="00C16DD6" w:rsidRDefault="00C16DD6" w:rsidP="00F31AA3">
      <w:pPr>
        <w:jc w:val="both"/>
        <w:rPr>
          <w:rFonts w:asciiTheme="majorBidi" w:hAnsiTheme="majorBidi" w:cstheme="majorBidi"/>
        </w:rPr>
      </w:pPr>
    </w:p>
    <w:p w:rsidR="009F2D98" w:rsidRDefault="00C16DD6" w:rsidP="00F31AA3">
      <w:pPr>
        <w:jc w:val="both"/>
        <w:rPr>
          <w:rFonts w:asciiTheme="majorBidi" w:hAnsiTheme="majorBidi" w:cstheme="majorBidi"/>
        </w:rPr>
      </w:pPr>
      <w:r>
        <w:rPr>
          <w:rFonts w:asciiTheme="majorBidi" w:hAnsiTheme="majorBidi" w:cstheme="majorBidi"/>
        </w:rPr>
        <w:t xml:space="preserve">Mr. Wallace Ray </w:t>
      </w:r>
      <w:proofErr w:type="spellStart"/>
      <w:r>
        <w:rPr>
          <w:rFonts w:asciiTheme="majorBidi" w:hAnsiTheme="majorBidi" w:cstheme="majorBidi"/>
        </w:rPr>
        <w:t>Clearman</w:t>
      </w:r>
      <w:proofErr w:type="spellEnd"/>
      <w:r>
        <w:rPr>
          <w:rFonts w:asciiTheme="majorBidi" w:hAnsiTheme="majorBidi" w:cstheme="majorBidi"/>
        </w:rPr>
        <w:t>, Jr., owner, presented his request</w:t>
      </w:r>
      <w:r w:rsidR="009F2D98">
        <w:rPr>
          <w:rFonts w:asciiTheme="majorBidi" w:hAnsiTheme="majorBidi" w:cstheme="majorBidi"/>
        </w:rPr>
        <w:t xml:space="preserve"> for a variance,</w:t>
      </w:r>
      <w:r>
        <w:rPr>
          <w:rFonts w:asciiTheme="majorBidi" w:hAnsiTheme="majorBidi" w:cstheme="majorBidi"/>
        </w:rPr>
        <w:t xml:space="preserve"> along with a copy of a letter from a neighbor</w:t>
      </w:r>
      <w:r w:rsidR="00FB4871">
        <w:rPr>
          <w:rFonts w:asciiTheme="majorBidi" w:hAnsiTheme="majorBidi" w:cstheme="majorBidi"/>
        </w:rPr>
        <w:t>,</w:t>
      </w:r>
      <w:r>
        <w:rPr>
          <w:rFonts w:asciiTheme="majorBidi" w:hAnsiTheme="majorBidi" w:cstheme="majorBidi"/>
        </w:rPr>
        <w:t xml:space="preserve"> to the Board.  Chairman Clift read the letter to the Board, expressing favor </w:t>
      </w:r>
      <w:r w:rsidR="00CD2154">
        <w:rPr>
          <w:rFonts w:asciiTheme="majorBidi" w:hAnsiTheme="majorBidi" w:cstheme="majorBidi"/>
        </w:rPr>
        <w:t xml:space="preserve">from a neighbor </w:t>
      </w:r>
      <w:r>
        <w:rPr>
          <w:rFonts w:asciiTheme="majorBidi" w:hAnsiTheme="majorBidi" w:cstheme="majorBidi"/>
        </w:rPr>
        <w:t xml:space="preserve">for the request.  </w:t>
      </w:r>
    </w:p>
    <w:p w:rsidR="009F2D98" w:rsidRDefault="009F2D98" w:rsidP="00F31AA3">
      <w:pPr>
        <w:jc w:val="both"/>
        <w:rPr>
          <w:rFonts w:asciiTheme="majorBidi" w:hAnsiTheme="majorBidi" w:cstheme="majorBidi"/>
        </w:rPr>
      </w:pPr>
    </w:p>
    <w:p w:rsidR="009F09D0" w:rsidRDefault="00FB4871" w:rsidP="00F31AA3">
      <w:pPr>
        <w:jc w:val="both"/>
        <w:rPr>
          <w:rFonts w:asciiTheme="majorBidi" w:hAnsiTheme="majorBidi" w:cstheme="majorBidi"/>
        </w:rPr>
      </w:pPr>
      <w:r>
        <w:rPr>
          <w:rFonts w:asciiTheme="majorBidi" w:hAnsiTheme="majorBidi" w:cstheme="majorBidi"/>
        </w:rPr>
        <w:lastRenderedPageBreak/>
        <w:t xml:space="preserve">Mr. </w:t>
      </w:r>
      <w:proofErr w:type="spellStart"/>
      <w:r>
        <w:rPr>
          <w:rFonts w:asciiTheme="majorBidi" w:hAnsiTheme="majorBidi" w:cstheme="majorBidi"/>
        </w:rPr>
        <w:t>Clearman</w:t>
      </w:r>
      <w:proofErr w:type="spellEnd"/>
      <w:r>
        <w:rPr>
          <w:rFonts w:asciiTheme="majorBidi" w:hAnsiTheme="majorBidi" w:cstheme="majorBidi"/>
        </w:rPr>
        <w:t xml:space="preserve"> presented photo</w:t>
      </w:r>
      <w:r w:rsidR="00C16DD6">
        <w:rPr>
          <w:rFonts w:asciiTheme="majorBidi" w:hAnsiTheme="majorBidi" w:cstheme="majorBidi"/>
        </w:rPr>
        <w:t>s of the exis</w:t>
      </w:r>
      <w:r w:rsidR="00CD2154">
        <w:rPr>
          <w:rFonts w:asciiTheme="majorBidi" w:hAnsiTheme="majorBidi" w:cstheme="majorBidi"/>
        </w:rPr>
        <w:t>ting entry showing damage, and</w:t>
      </w:r>
      <w:r w:rsidR="009F2D98">
        <w:rPr>
          <w:rFonts w:asciiTheme="majorBidi" w:hAnsiTheme="majorBidi" w:cstheme="majorBidi"/>
        </w:rPr>
        <w:t xml:space="preserve"> addressed</w:t>
      </w:r>
      <w:r w:rsidR="005C7D93">
        <w:rPr>
          <w:rFonts w:asciiTheme="majorBidi" w:hAnsiTheme="majorBidi" w:cstheme="majorBidi"/>
        </w:rPr>
        <w:t xml:space="preserve"> the Board in response to meeting the criteri</w:t>
      </w:r>
      <w:r w:rsidR="00CC2639">
        <w:rPr>
          <w:rFonts w:asciiTheme="majorBidi" w:hAnsiTheme="majorBidi" w:cstheme="majorBidi"/>
        </w:rPr>
        <w:t xml:space="preserve">a as outlined per his letter </w:t>
      </w:r>
      <w:r w:rsidR="005C7D93">
        <w:rPr>
          <w:rFonts w:asciiTheme="majorBidi" w:hAnsiTheme="majorBidi" w:cstheme="majorBidi"/>
        </w:rPr>
        <w:t xml:space="preserve">submitted to the Board.  There was discussion about alternate methods to protect the entry.  Mr. Monheit inquired about the width of the existing concrete pad.  Mr. </w:t>
      </w:r>
      <w:proofErr w:type="spellStart"/>
      <w:r w:rsidR="005C7D93">
        <w:rPr>
          <w:rFonts w:asciiTheme="majorBidi" w:hAnsiTheme="majorBidi" w:cstheme="majorBidi"/>
        </w:rPr>
        <w:t>Clearman</w:t>
      </w:r>
      <w:proofErr w:type="spellEnd"/>
      <w:r w:rsidR="005C7D93">
        <w:rPr>
          <w:rFonts w:asciiTheme="majorBidi" w:hAnsiTheme="majorBidi" w:cstheme="majorBidi"/>
        </w:rPr>
        <w:t xml:space="preserve"> stated it was approximately 8’-2”.  There was a detailed discussion about the setback, existing concrete pad, and </w:t>
      </w:r>
      <w:r w:rsidR="00CD2154">
        <w:rPr>
          <w:rFonts w:asciiTheme="majorBidi" w:hAnsiTheme="majorBidi" w:cstheme="majorBidi"/>
        </w:rPr>
        <w:t xml:space="preserve">location of the existing home, along with how the request meets the criteria.  Mr. Dillard inquired about the cost involved with the current damage.  Mr. </w:t>
      </w:r>
      <w:proofErr w:type="spellStart"/>
      <w:r w:rsidR="00CD2154">
        <w:rPr>
          <w:rFonts w:asciiTheme="majorBidi" w:hAnsiTheme="majorBidi" w:cstheme="majorBidi"/>
        </w:rPr>
        <w:t>Clearman</w:t>
      </w:r>
      <w:proofErr w:type="spellEnd"/>
      <w:r w:rsidR="00CD2154">
        <w:rPr>
          <w:rFonts w:asciiTheme="majorBidi" w:hAnsiTheme="majorBidi" w:cstheme="majorBidi"/>
        </w:rPr>
        <w:t xml:space="preserve"> stated he had made some repairs, and was waiting to cover the entry before he would make additional repairs.  There was an inquiry if there had been past request for the same type of variance in this area.</w:t>
      </w:r>
    </w:p>
    <w:p w:rsidR="00CC2639" w:rsidRDefault="00CC2639" w:rsidP="00F31AA3">
      <w:pPr>
        <w:jc w:val="both"/>
        <w:rPr>
          <w:rFonts w:asciiTheme="majorBidi" w:hAnsiTheme="majorBidi" w:cstheme="majorBidi"/>
        </w:rPr>
      </w:pPr>
    </w:p>
    <w:p w:rsidR="00CC2639" w:rsidRDefault="00CC2639" w:rsidP="00F31AA3">
      <w:pPr>
        <w:jc w:val="both"/>
        <w:rPr>
          <w:rFonts w:asciiTheme="majorBidi" w:hAnsiTheme="majorBidi" w:cstheme="majorBidi"/>
        </w:rPr>
      </w:pPr>
      <w:r>
        <w:rPr>
          <w:rFonts w:asciiTheme="majorBidi" w:hAnsiTheme="majorBidi" w:cstheme="majorBidi"/>
        </w:rPr>
        <w:t>Chairman Clift asked Staff to summarize the request.  Ms. Hanso</w:t>
      </w:r>
      <w:r w:rsidR="00FB4871">
        <w:rPr>
          <w:rFonts w:asciiTheme="majorBidi" w:hAnsiTheme="majorBidi" w:cstheme="majorBidi"/>
        </w:rPr>
        <w:t>n stated that the conditions do</w:t>
      </w:r>
      <w:r>
        <w:rPr>
          <w:rFonts w:asciiTheme="majorBidi" w:hAnsiTheme="majorBidi" w:cstheme="majorBidi"/>
        </w:rPr>
        <w:t xml:space="preserve"> not generally apply to other properties in the vicinity, and that the vicinity does not necessarily mean the immediate neighborhood, The Commons.  She mentioned that it could be compared to other developments within the low country.  Staff suggested the Board consider the conditions advisable to protect the established property values in the surrounding area, meaning this home and ones similar in design.</w:t>
      </w:r>
      <w:r w:rsidR="00646C1E">
        <w:rPr>
          <w:rFonts w:asciiTheme="majorBidi" w:hAnsiTheme="majorBidi" w:cstheme="majorBidi"/>
        </w:rPr>
        <w:t xml:space="preserve">  Chairman Clift inquired if Mr. </w:t>
      </w:r>
      <w:proofErr w:type="spellStart"/>
      <w:r w:rsidR="00646C1E">
        <w:rPr>
          <w:rFonts w:asciiTheme="majorBidi" w:hAnsiTheme="majorBidi" w:cstheme="majorBidi"/>
        </w:rPr>
        <w:t>Clearman</w:t>
      </w:r>
      <w:proofErr w:type="spellEnd"/>
      <w:r w:rsidR="00646C1E">
        <w:rPr>
          <w:rFonts w:asciiTheme="majorBidi" w:hAnsiTheme="majorBidi" w:cstheme="majorBidi"/>
        </w:rPr>
        <w:t xml:space="preserve"> wished to summarize.  Mr. </w:t>
      </w:r>
      <w:proofErr w:type="spellStart"/>
      <w:r w:rsidR="00646C1E">
        <w:rPr>
          <w:rFonts w:asciiTheme="majorBidi" w:hAnsiTheme="majorBidi" w:cstheme="majorBidi"/>
        </w:rPr>
        <w:t>Clearman</w:t>
      </w:r>
      <w:proofErr w:type="spellEnd"/>
      <w:r w:rsidR="00646C1E">
        <w:rPr>
          <w:rFonts w:asciiTheme="majorBidi" w:hAnsiTheme="majorBidi" w:cstheme="majorBidi"/>
        </w:rPr>
        <w:t xml:space="preserve"> stated he wanted h</w:t>
      </w:r>
      <w:r w:rsidR="00FB4871">
        <w:rPr>
          <w:rFonts w:asciiTheme="majorBidi" w:hAnsiTheme="majorBidi" w:cstheme="majorBidi"/>
        </w:rPr>
        <w:t>is entry to be covered, and this</w:t>
      </w:r>
      <w:r w:rsidR="00646C1E">
        <w:rPr>
          <w:rFonts w:asciiTheme="majorBidi" w:hAnsiTheme="majorBidi" w:cstheme="majorBidi"/>
        </w:rPr>
        <w:t xml:space="preserve"> would give him the opportunity to make necessary repairs to the damage caused by the uncovered entry.</w:t>
      </w:r>
    </w:p>
    <w:p w:rsidR="00646C1E" w:rsidRDefault="00646C1E" w:rsidP="00F31AA3">
      <w:pPr>
        <w:jc w:val="both"/>
        <w:rPr>
          <w:rFonts w:asciiTheme="majorBidi" w:hAnsiTheme="majorBidi" w:cstheme="majorBidi"/>
        </w:rPr>
      </w:pPr>
    </w:p>
    <w:p w:rsidR="00646C1E" w:rsidRDefault="00646C1E" w:rsidP="00F31AA3">
      <w:pPr>
        <w:jc w:val="both"/>
        <w:rPr>
          <w:rFonts w:asciiTheme="majorBidi" w:hAnsiTheme="majorBidi" w:cstheme="majorBidi"/>
        </w:rPr>
      </w:pPr>
      <w:r>
        <w:rPr>
          <w:rFonts w:asciiTheme="majorBidi" w:hAnsiTheme="majorBidi" w:cstheme="majorBidi"/>
        </w:rPr>
        <w:t>Chairman Clift stated that no one was present within the audience to make a statement for or against the request.</w:t>
      </w:r>
    </w:p>
    <w:p w:rsidR="00646C1E" w:rsidRDefault="00646C1E" w:rsidP="00F31AA3">
      <w:pPr>
        <w:jc w:val="both"/>
        <w:rPr>
          <w:rFonts w:asciiTheme="majorBidi" w:hAnsiTheme="majorBidi" w:cstheme="majorBidi"/>
        </w:rPr>
      </w:pPr>
    </w:p>
    <w:p w:rsidR="00646C1E" w:rsidRDefault="00646C1E" w:rsidP="00F31AA3">
      <w:pPr>
        <w:jc w:val="both"/>
        <w:rPr>
          <w:rFonts w:asciiTheme="majorBidi" w:hAnsiTheme="majorBidi" w:cstheme="majorBidi"/>
        </w:rPr>
      </w:pPr>
      <w:r>
        <w:rPr>
          <w:rFonts w:asciiTheme="majorBidi" w:hAnsiTheme="majorBidi" w:cstheme="majorBidi"/>
        </w:rPr>
        <w:t>Mr. Hayes made a motion to close the public hearing.  Mr. Fisk seconded.  All voted in favor.</w:t>
      </w:r>
    </w:p>
    <w:p w:rsidR="00646C1E" w:rsidRDefault="00646C1E" w:rsidP="00F31AA3">
      <w:pPr>
        <w:jc w:val="both"/>
        <w:rPr>
          <w:rFonts w:asciiTheme="majorBidi" w:hAnsiTheme="majorBidi" w:cstheme="majorBidi"/>
        </w:rPr>
      </w:pPr>
    </w:p>
    <w:p w:rsidR="00646C1E" w:rsidRDefault="00646C1E" w:rsidP="00F31AA3">
      <w:pPr>
        <w:jc w:val="both"/>
        <w:rPr>
          <w:rFonts w:asciiTheme="majorBidi" w:hAnsiTheme="majorBidi" w:cstheme="majorBidi"/>
        </w:rPr>
      </w:pPr>
      <w:r>
        <w:rPr>
          <w:rFonts w:asciiTheme="majorBidi" w:hAnsiTheme="majorBidi" w:cstheme="majorBidi"/>
        </w:rPr>
        <w:t>There was a brief discussion amongst the Board in regards to the request for the variance.</w:t>
      </w:r>
    </w:p>
    <w:p w:rsidR="00E17D53" w:rsidRDefault="00E17D53" w:rsidP="00F31AA3">
      <w:pPr>
        <w:jc w:val="both"/>
        <w:rPr>
          <w:rFonts w:asciiTheme="majorBidi" w:hAnsiTheme="majorBidi" w:cstheme="majorBidi"/>
        </w:rPr>
      </w:pPr>
    </w:p>
    <w:p w:rsidR="00E17D53" w:rsidRDefault="00E17D53" w:rsidP="00F31AA3">
      <w:pPr>
        <w:jc w:val="both"/>
        <w:rPr>
          <w:rFonts w:asciiTheme="majorBidi" w:hAnsiTheme="majorBidi" w:cstheme="majorBidi"/>
        </w:rPr>
      </w:pPr>
      <w:r>
        <w:rPr>
          <w:rFonts w:asciiTheme="majorBidi" w:hAnsiTheme="majorBidi" w:cstheme="majorBidi"/>
        </w:rPr>
        <w:t>Mr. Monheit made a motion to open the public hearing.  Mr. Volkmar seconded.  All voted in favor.</w:t>
      </w:r>
    </w:p>
    <w:p w:rsidR="00F31AA3" w:rsidRDefault="00F31AA3" w:rsidP="00F31AA3">
      <w:pPr>
        <w:jc w:val="both"/>
        <w:rPr>
          <w:rFonts w:asciiTheme="majorBidi" w:hAnsiTheme="majorBidi" w:cstheme="majorBidi"/>
        </w:rPr>
      </w:pPr>
    </w:p>
    <w:p w:rsidR="000610DA" w:rsidRDefault="000610DA" w:rsidP="000610DA">
      <w:pPr>
        <w:ind w:left="2160" w:hanging="1440"/>
        <w:jc w:val="both"/>
        <w:rPr>
          <w:rFonts w:asciiTheme="majorBidi" w:hAnsiTheme="majorBidi" w:cstheme="majorBidi"/>
        </w:rPr>
      </w:pPr>
      <w:r w:rsidRPr="008F4A50">
        <w:rPr>
          <w:rFonts w:asciiTheme="majorBidi" w:hAnsiTheme="majorBidi" w:cstheme="majorBidi"/>
          <w:i/>
        </w:rPr>
        <w:t>Motion:</w:t>
      </w:r>
      <w:r w:rsidR="00206B26">
        <w:rPr>
          <w:rFonts w:asciiTheme="majorBidi" w:hAnsiTheme="majorBidi" w:cstheme="majorBidi"/>
        </w:rPr>
        <w:tab/>
        <w:t>Mr. Volkmar made a</w:t>
      </w:r>
      <w:r>
        <w:rPr>
          <w:rFonts w:asciiTheme="majorBidi" w:hAnsiTheme="majorBidi" w:cstheme="majorBidi"/>
        </w:rPr>
        <w:t xml:space="preserve"> motioned to </w:t>
      </w:r>
      <w:r w:rsidR="00206B26">
        <w:rPr>
          <w:rFonts w:asciiTheme="majorBidi" w:hAnsiTheme="majorBidi" w:cstheme="majorBidi"/>
        </w:rPr>
        <w:t xml:space="preserve">approve the </w:t>
      </w:r>
      <w:r w:rsidR="00441FCF">
        <w:rPr>
          <w:rFonts w:asciiTheme="majorBidi" w:hAnsiTheme="majorBidi" w:cstheme="majorBidi"/>
        </w:rPr>
        <w:t>application</w:t>
      </w:r>
      <w:r w:rsidR="00206B26">
        <w:rPr>
          <w:rFonts w:asciiTheme="majorBidi" w:hAnsiTheme="majorBidi" w:cstheme="majorBidi"/>
        </w:rPr>
        <w:t xml:space="preserve"> for</w:t>
      </w:r>
      <w:r w:rsidR="005C7D93">
        <w:rPr>
          <w:rFonts w:asciiTheme="majorBidi" w:hAnsiTheme="majorBidi" w:cstheme="majorBidi"/>
        </w:rPr>
        <w:t xml:space="preserve"> the variance</w:t>
      </w:r>
      <w:r w:rsidR="00441FCF">
        <w:rPr>
          <w:rFonts w:asciiTheme="majorBidi" w:hAnsiTheme="majorBidi" w:cstheme="majorBidi"/>
        </w:rPr>
        <w:t xml:space="preserve"> from front setback requirements as </w:t>
      </w:r>
      <w:proofErr w:type="spellStart"/>
      <w:r w:rsidR="00441FCF">
        <w:rPr>
          <w:rFonts w:asciiTheme="majorBidi" w:hAnsiTheme="majorBidi" w:cstheme="majorBidi"/>
        </w:rPr>
        <w:t>setforth</w:t>
      </w:r>
      <w:proofErr w:type="spellEnd"/>
      <w:r w:rsidR="00441FCF">
        <w:rPr>
          <w:rFonts w:asciiTheme="majorBidi" w:hAnsiTheme="majorBidi" w:cstheme="majorBidi"/>
        </w:rPr>
        <w:t xml:space="preserve"> in Appendix D of the code of ordinance for the City of Goose Creek having found that the permits.  Section 151.171 for the property identified as 300 Commons</w:t>
      </w:r>
      <w:r w:rsidR="00CC2639">
        <w:rPr>
          <w:rFonts w:asciiTheme="majorBidi" w:hAnsiTheme="majorBidi" w:cstheme="majorBidi"/>
        </w:rPr>
        <w:t xml:space="preserve">.  Mr. </w:t>
      </w:r>
      <w:r w:rsidR="00A508C6">
        <w:rPr>
          <w:rFonts w:asciiTheme="majorBidi" w:hAnsiTheme="majorBidi" w:cstheme="majorBidi"/>
        </w:rPr>
        <w:t>Hayes</w:t>
      </w:r>
      <w:r>
        <w:rPr>
          <w:rFonts w:asciiTheme="majorBidi" w:hAnsiTheme="majorBidi" w:cstheme="majorBidi"/>
        </w:rPr>
        <w:t xml:space="preserve"> seconded.</w:t>
      </w:r>
    </w:p>
    <w:p w:rsidR="00206B26" w:rsidRDefault="00206B26" w:rsidP="000610DA">
      <w:pPr>
        <w:ind w:left="2160" w:hanging="1440"/>
        <w:jc w:val="both"/>
        <w:rPr>
          <w:rFonts w:asciiTheme="majorBidi" w:hAnsiTheme="majorBidi" w:cstheme="majorBidi"/>
          <w:i/>
        </w:rPr>
      </w:pPr>
      <w:r>
        <w:rPr>
          <w:rFonts w:asciiTheme="majorBidi" w:hAnsiTheme="majorBidi" w:cstheme="majorBidi"/>
          <w:i/>
        </w:rPr>
        <w:t>Discussion:</w:t>
      </w:r>
      <w:r>
        <w:rPr>
          <w:rFonts w:asciiTheme="majorBidi" w:hAnsiTheme="majorBidi" w:cstheme="majorBidi"/>
          <w:i/>
        </w:rPr>
        <w:tab/>
      </w:r>
      <w:r w:rsidR="00A508C6" w:rsidRPr="00A508C6">
        <w:rPr>
          <w:rFonts w:asciiTheme="majorBidi" w:hAnsiTheme="majorBidi" w:cstheme="majorBidi"/>
        </w:rPr>
        <w:t>There was none.</w:t>
      </w:r>
    </w:p>
    <w:p w:rsidR="000610DA" w:rsidRDefault="000610DA" w:rsidP="000610DA">
      <w:pPr>
        <w:ind w:left="2160" w:hanging="1440"/>
        <w:jc w:val="both"/>
        <w:rPr>
          <w:rFonts w:asciiTheme="majorBidi" w:hAnsiTheme="majorBidi" w:cstheme="majorBidi"/>
        </w:rPr>
      </w:pPr>
      <w:r w:rsidRPr="008F4A50">
        <w:rPr>
          <w:rFonts w:asciiTheme="majorBidi" w:hAnsiTheme="majorBidi" w:cstheme="majorBidi"/>
          <w:i/>
        </w:rPr>
        <w:t>Vote:</w:t>
      </w:r>
      <w:r w:rsidR="00A508C6">
        <w:rPr>
          <w:rFonts w:asciiTheme="majorBidi" w:hAnsiTheme="majorBidi" w:cstheme="majorBidi"/>
        </w:rPr>
        <w:tab/>
        <w:t>All voted in favor.</w:t>
      </w:r>
    </w:p>
    <w:p w:rsidR="000610DA" w:rsidRDefault="000610DA" w:rsidP="000610DA">
      <w:pPr>
        <w:ind w:left="2160" w:hanging="1440"/>
        <w:jc w:val="both"/>
        <w:rPr>
          <w:rFonts w:asciiTheme="majorBidi" w:hAnsiTheme="majorBidi" w:cstheme="majorBidi"/>
        </w:rPr>
      </w:pPr>
    </w:p>
    <w:p w:rsidR="000610DA" w:rsidRDefault="000610DA" w:rsidP="009E708E">
      <w:pPr>
        <w:jc w:val="both"/>
        <w:rPr>
          <w:rFonts w:asciiTheme="majorBidi" w:hAnsiTheme="majorBidi" w:cstheme="majorBidi"/>
        </w:rPr>
      </w:pPr>
      <w:r>
        <w:rPr>
          <w:rFonts w:asciiTheme="majorBidi" w:hAnsiTheme="majorBidi" w:cstheme="majorBidi"/>
        </w:rPr>
        <w:t xml:space="preserve">Chairman Clift stated the Board had </w:t>
      </w:r>
      <w:r w:rsidR="00A508C6">
        <w:rPr>
          <w:rFonts w:asciiTheme="majorBidi" w:hAnsiTheme="majorBidi" w:cstheme="majorBidi"/>
        </w:rPr>
        <w:t>app</w:t>
      </w:r>
      <w:r w:rsidR="005C7D93">
        <w:rPr>
          <w:rFonts w:asciiTheme="majorBidi" w:hAnsiTheme="majorBidi" w:cstheme="majorBidi"/>
        </w:rPr>
        <w:t>roved the variance request</w:t>
      </w:r>
      <w:r>
        <w:rPr>
          <w:rFonts w:asciiTheme="majorBidi" w:hAnsiTheme="majorBidi" w:cstheme="majorBidi"/>
        </w:rPr>
        <w:t>.</w:t>
      </w:r>
    </w:p>
    <w:p w:rsidR="00FA578F" w:rsidRDefault="00FA578F" w:rsidP="00B41551">
      <w:pPr>
        <w:ind w:right="104"/>
        <w:rPr>
          <w:rFonts w:eastAsia="Arial"/>
        </w:rPr>
      </w:pPr>
    </w:p>
    <w:p w:rsidR="00D94A5A" w:rsidRDefault="00D94A5A" w:rsidP="00082990">
      <w:pPr>
        <w:jc w:val="both"/>
        <w:rPr>
          <w:rFonts w:asciiTheme="majorBidi" w:hAnsiTheme="majorBidi" w:cstheme="majorBidi"/>
        </w:rPr>
      </w:pPr>
    </w:p>
    <w:p w:rsidR="00F04582" w:rsidRPr="00BF42B5" w:rsidRDefault="00082990" w:rsidP="00F04582">
      <w:pPr>
        <w:pStyle w:val="ListParagraph"/>
        <w:numPr>
          <w:ilvl w:val="0"/>
          <w:numId w:val="1"/>
        </w:numPr>
        <w:overflowPunct w:val="0"/>
        <w:autoSpaceDE w:val="0"/>
        <w:autoSpaceDN w:val="0"/>
        <w:adjustRightInd w:val="0"/>
        <w:textAlignment w:val="baseline"/>
        <w:rPr>
          <w:rFonts w:ascii="Cambria" w:hAnsi="Cambria" w:cs="Calibri"/>
          <w:b/>
          <w:bCs/>
        </w:rPr>
      </w:pPr>
      <w:r>
        <w:rPr>
          <w:rFonts w:asciiTheme="majorBidi" w:hAnsiTheme="majorBidi" w:cstheme="majorBidi"/>
        </w:rPr>
        <w:t xml:space="preserve">  </w:t>
      </w:r>
      <w:r w:rsidR="00F04582">
        <w:rPr>
          <w:rFonts w:asciiTheme="majorBidi" w:hAnsiTheme="majorBidi" w:cstheme="majorBidi"/>
          <w:b/>
          <w:bCs/>
        </w:rPr>
        <w:t>Comments from the Board</w:t>
      </w:r>
    </w:p>
    <w:p w:rsidR="00F04582" w:rsidRPr="00F04A67" w:rsidRDefault="00F04582" w:rsidP="00F04582">
      <w:pPr>
        <w:overflowPunct w:val="0"/>
        <w:autoSpaceDE w:val="0"/>
        <w:autoSpaceDN w:val="0"/>
        <w:adjustRightInd w:val="0"/>
        <w:textAlignment w:val="baseline"/>
        <w:rPr>
          <w:rFonts w:ascii="Cambria" w:hAnsi="Cambria" w:cs="Calibri"/>
          <w:b/>
          <w:bCs/>
        </w:rPr>
      </w:pPr>
    </w:p>
    <w:p w:rsidR="00A1149A" w:rsidRDefault="00035984" w:rsidP="00943BC2">
      <w:pPr>
        <w:pStyle w:val="ListParagraph"/>
        <w:overflowPunct w:val="0"/>
        <w:autoSpaceDE w:val="0"/>
        <w:autoSpaceDN w:val="0"/>
        <w:adjustRightInd w:val="0"/>
        <w:ind w:left="0"/>
        <w:textAlignment w:val="baseline"/>
        <w:rPr>
          <w:rFonts w:asciiTheme="majorBidi" w:hAnsiTheme="majorBidi" w:cstheme="majorBidi"/>
        </w:rPr>
      </w:pPr>
      <w:r>
        <w:rPr>
          <w:rFonts w:asciiTheme="majorBidi" w:hAnsiTheme="majorBidi" w:cstheme="majorBidi"/>
        </w:rPr>
        <w:t>There</w:t>
      </w:r>
      <w:r w:rsidR="00FB4871">
        <w:rPr>
          <w:rFonts w:asciiTheme="majorBidi" w:hAnsiTheme="majorBidi" w:cstheme="majorBidi"/>
        </w:rPr>
        <w:t xml:space="preserve"> </w:t>
      </w:r>
      <w:r w:rsidR="00992782">
        <w:rPr>
          <w:rFonts w:asciiTheme="majorBidi" w:hAnsiTheme="majorBidi" w:cstheme="majorBidi"/>
        </w:rPr>
        <w:t>was none.</w:t>
      </w:r>
      <w:r>
        <w:rPr>
          <w:rFonts w:asciiTheme="majorBidi" w:hAnsiTheme="majorBidi" w:cstheme="majorBidi"/>
        </w:rPr>
        <w:t xml:space="preserve"> </w:t>
      </w:r>
    </w:p>
    <w:p w:rsidR="00D33298" w:rsidRPr="00725CA5" w:rsidRDefault="00D33298" w:rsidP="00725CA5">
      <w:pPr>
        <w:rPr>
          <w:rFonts w:asciiTheme="majorBidi" w:hAnsiTheme="majorBidi" w:cstheme="majorBidi"/>
          <w:b/>
          <w:bCs/>
        </w:rPr>
      </w:pPr>
    </w:p>
    <w:p w:rsidR="00D33298" w:rsidRDefault="00D33298" w:rsidP="00F04582">
      <w:pPr>
        <w:pStyle w:val="ListParagraph"/>
        <w:rPr>
          <w:rFonts w:asciiTheme="majorBidi" w:hAnsiTheme="majorBidi" w:cstheme="majorBidi"/>
          <w:b/>
          <w:bCs/>
        </w:rPr>
      </w:pPr>
    </w:p>
    <w:p w:rsidR="00992782" w:rsidRPr="00F04582" w:rsidRDefault="00992782" w:rsidP="00F04582">
      <w:pPr>
        <w:pStyle w:val="ListParagraph"/>
        <w:rPr>
          <w:rFonts w:asciiTheme="majorBidi" w:hAnsiTheme="majorBidi" w:cstheme="majorBidi"/>
          <w:b/>
          <w:bCs/>
        </w:rPr>
      </w:pPr>
    </w:p>
    <w:p w:rsidR="00F04582" w:rsidRPr="00BF42B5" w:rsidRDefault="00F04582" w:rsidP="00F04582">
      <w:pPr>
        <w:pStyle w:val="ListParagraph"/>
        <w:numPr>
          <w:ilvl w:val="0"/>
          <w:numId w:val="1"/>
        </w:numPr>
        <w:overflowPunct w:val="0"/>
        <w:autoSpaceDE w:val="0"/>
        <w:autoSpaceDN w:val="0"/>
        <w:adjustRightInd w:val="0"/>
        <w:textAlignment w:val="baseline"/>
        <w:rPr>
          <w:rFonts w:ascii="Cambria" w:hAnsi="Cambria" w:cs="Calibri"/>
          <w:b/>
          <w:bCs/>
        </w:rPr>
      </w:pPr>
      <w:r>
        <w:rPr>
          <w:rFonts w:asciiTheme="majorBidi" w:hAnsiTheme="majorBidi" w:cstheme="majorBidi"/>
          <w:b/>
          <w:bCs/>
        </w:rPr>
        <w:t>Comments from Staff</w:t>
      </w:r>
    </w:p>
    <w:p w:rsidR="00F04582" w:rsidRPr="00F04A67" w:rsidRDefault="00F04582" w:rsidP="00F04582">
      <w:pPr>
        <w:overflowPunct w:val="0"/>
        <w:autoSpaceDE w:val="0"/>
        <w:autoSpaceDN w:val="0"/>
        <w:adjustRightInd w:val="0"/>
        <w:textAlignment w:val="baseline"/>
        <w:rPr>
          <w:rFonts w:ascii="Cambria" w:hAnsi="Cambria" w:cs="Calibri"/>
          <w:b/>
          <w:bCs/>
        </w:rPr>
      </w:pPr>
    </w:p>
    <w:p w:rsidR="00A878DD" w:rsidRDefault="001C703A" w:rsidP="00842FF5">
      <w:pPr>
        <w:jc w:val="both"/>
        <w:rPr>
          <w:rFonts w:asciiTheme="majorBidi" w:hAnsiTheme="majorBidi" w:cstheme="majorBidi"/>
        </w:rPr>
      </w:pPr>
      <w:r>
        <w:rPr>
          <w:rFonts w:asciiTheme="majorBidi" w:hAnsiTheme="majorBidi" w:cstheme="majorBidi"/>
        </w:rPr>
        <w:t>Ms. Hanson</w:t>
      </w:r>
      <w:r w:rsidR="00842FF5">
        <w:rPr>
          <w:rFonts w:asciiTheme="majorBidi" w:hAnsiTheme="majorBidi" w:cstheme="majorBidi"/>
        </w:rPr>
        <w:t xml:space="preserve"> </w:t>
      </w:r>
      <w:r w:rsidR="00992782">
        <w:rPr>
          <w:rFonts w:asciiTheme="majorBidi" w:hAnsiTheme="majorBidi" w:cstheme="majorBidi"/>
        </w:rPr>
        <w:t>had no additional comments.</w:t>
      </w:r>
    </w:p>
    <w:p w:rsidR="00A878DD" w:rsidRDefault="00A878DD" w:rsidP="00276546">
      <w:pPr>
        <w:jc w:val="both"/>
        <w:rPr>
          <w:rFonts w:asciiTheme="majorBidi" w:hAnsiTheme="majorBidi" w:cstheme="majorBidi"/>
        </w:rPr>
      </w:pPr>
    </w:p>
    <w:p w:rsidR="00A878DD" w:rsidRDefault="00A878DD" w:rsidP="00276546">
      <w:pPr>
        <w:jc w:val="both"/>
        <w:rPr>
          <w:rFonts w:asciiTheme="majorBidi" w:hAnsiTheme="majorBidi" w:cstheme="majorBidi"/>
        </w:rPr>
      </w:pPr>
    </w:p>
    <w:p w:rsidR="0020237C" w:rsidRPr="00011989" w:rsidRDefault="0020237C" w:rsidP="0020237C">
      <w:pPr>
        <w:pStyle w:val="ListParagraph"/>
        <w:numPr>
          <w:ilvl w:val="0"/>
          <w:numId w:val="1"/>
        </w:numPr>
        <w:tabs>
          <w:tab w:val="left" w:pos="180"/>
        </w:tabs>
        <w:rPr>
          <w:rFonts w:asciiTheme="majorBidi" w:hAnsiTheme="majorBidi" w:cstheme="majorBidi"/>
          <w:b/>
        </w:rPr>
      </w:pPr>
      <w:r w:rsidRPr="00011989">
        <w:rPr>
          <w:rFonts w:asciiTheme="majorBidi" w:hAnsiTheme="majorBidi" w:cstheme="majorBidi"/>
          <w:b/>
        </w:rPr>
        <w:t>Adjournment</w:t>
      </w:r>
    </w:p>
    <w:p w:rsidR="0020237C" w:rsidRPr="00074805" w:rsidRDefault="0020237C" w:rsidP="0020237C">
      <w:pPr>
        <w:overflowPunct w:val="0"/>
        <w:autoSpaceDE w:val="0"/>
        <w:autoSpaceDN w:val="0"/>
        <w:adjustRightInd w:val="0"/>
        <w:textAlignment w:val="baseline"/>
        <w:rPr>
          <w:rFonts w:asciiTheme="majorBidi" w:hAnsiTheme="majorBidi" w:cstheme="majorBidi"/>
          <w:b/>
        </w:rPr>
      </w:pPr>
    </w:p>
    <w:p w:rsidR="0020237C" w:rsidRPr="00074805" w:rsidRDefault="0020237C" w:rsidP="00943BC2">
      <w:pPr>
        <w:tabs>
          <w:tab w:val="left" w:pos="2160"/>
        </w:tabs>
        <w:rPr>
          <w:rFonts w:asciiTheme="majorBidi" w:hAnsiTheme="majorBidi" w:cstheme="majorBidi"/>
        </w:rPr>
      </w:pPr>
      <w:r w:rsidRPr="00074805">
        <w:rPr>
          <w:rFonts w:asciiTheme="majorBidi" w:hAnsiTheme="majorBidi" w:cstheme="majorBidi"/>
        </w:rPr>
        <w:t>Mr.</w:t>
      </w:r>
      <w:r w:rsidR="004D0085">
        <w:rPr>
          <w:rFonts w:asciiTheme="majorBidi" w:hAnsiTheme="majorBidi" w:cstheme="majorBidi"/>
        </w:rPr>
        <w:t xml:space="preserve"> </w:t>
      </w:r>
      <w:r w:rsidR="00631751">
        <w:rPr>
          <w:rFonts w:asciiTheme="majorBidi" w:hAnsiTheme="majorBidi" w:cstheme="majorBidi"/>
        </w:rPr>
        <w:t>Volkmar</w:t>
      </w:r>
      <w:r w:rsidR="00BA5D2F">
        <w:rPr>
          <w:rFonts w:asciiTheme="majorBidi" w:hAnsiTheme="majorBidi" w:cstheme="majorBidi"/>
        </w:rPr>
        <w:t xml:space="preserve"> </w:t>
      </w:r>
      <w:r w:rsidRPr="00074805">
        <w:rPr>
          <w:rFonts w:asciiTheme="majorBidi" w:hAnsiTheme="majorBidi" w:cstheme="majorBidi"/>
        </w:rPr>
        <w:t>made a motion to adjourn</w:t>
      </w:r>
      <w:r w:rsidR="00943BC2">
        <w:rPr>
          <w:rFonts w:asciiTheme="majorBidi" w:hAnsiTheme="majorBidi" w:cstheme="majorBidi"/>
        </w:rPr>
        <w:t xml:space="preserve">.  </w:t>
      </w:r>
      <w:r w:rsidRPr="00074805">
        <w:rPr>
          <w:rFonts w:asciiTheme="majorBidi" w:hAnsiTheme="majorBidi" w:cstheme="majorBidi"/>
        </w:rPr>
        <w:t xml:space="preserve">Mr. </w:t>
      </w:r>
      <w:r w:rsidR="00842FF5">
        <w:rPr>
          <w:rFonts w:asciiTheme="majorBidi" w:hAnsiTheme="majorBidi" w:cstheme="majorBidi"/>
        </w:rPr>
        <w:t>Monheit</w:t>
      </w:r>
      <w:r w:rsidR="00D94A5A">
        <w:rPr>
          <w:rFonts w:asciiTheme="majorBidi" w:hAnsiTheme="majorBidi" w:cstheme="majorBidi"/>
        </w:rPr>
        <w:t xml:space="preserve"> </w:t>
      </w:r>
      <w:r w:rsidRPr="00074805">
        <w:rPr>
          <w:rFonts w:asciiTheme="majorBidi" w:hAnsiTheme="majorBidi" w:cstheme="majorBidi"/>
        </w:rPr>
        <w:t xml:space="preserve">seconded.  All voted in favor. </w:t>
      </w:r>
    </w:p>
    <w:p w:rsidR="0020237C" w:rsidRPr="00074805" w:rsidRDefault="0020237C" w:rsidP="00943BC2">
      <w:pPr>
        <w:tabs>
          <w:tab w:val="left" w:pos="2160"/>
        </w:tabs>
        <w:rPr>
          <w:rFonts w:asciiTheme="majorBidi" w:hAnsiTheme="majorBidi" w:cstheme="majorBidi"/>
        </w:rPr>
      </w:pPr>
      <w:r w:rsidRPr="00074805">
        <w:rPr>
          <w:rFonts w:asciiTheme="majorBidi" w:hAnsiTheme="majorBidi" w:cstheme="majorBidi"/>
        </w:rPr>
        <w:t>The meeting ended at or</w:t>
      </w:r>
      <w:r>
        <w:rPr>
          <w:rFonts w:asciiTheme="majorBidi" w:hAnsiTheme="majorBidi" w:cstheme="majorBidi"/>
        </w:rPr>
        <w:t xml:space="preserve"> about </w:t>
      </w:r>
      <w:r w:rsidR="00012575">
        <w:rPr>
          <w:rFonts w:asciiTheme="majorBidi" w:hAnsiTheme="majorBidi" w:cstheme="majorBidi"/>
        </w:rPr>
        <w:t>7:04</w:t>
      </w:r>
      <w:bookmarkStart w:id="0" w:name="_GoBack"/>
      <w:bookmarkEnd w:id="0"/>
      <w:r w:rsidR="001D1DD7">
        <w:rPr>
          <w:rFonts w:asciiTheme="majorBidi" w:hAnsiTheme="majorBidi" w:cstheme="majorBidi"/>
        </w:rPr>
        <w:t xml:space="preserve"> </w:t>
      </w:r>
      <w:r w:rsidRPr="00074805">
        <w:rPr>
          <w:rFonts w:asciiTheme="majorBidi" w:hAnsiTheme="majorBidi" w:cstheme="majorBidi"/>
        </w:rPr>
        <w:t>p.m.</w:t>
      </w:r>
    </w:p>
    <w:p w:rsidR="0020237C" w:rsidRPr="00074805" w:rsidRDefault="0020237C" w:rsidP="0020237C">
      <w:pPr>
        <w:tabs>
          <w:tab w:val="left" w:pos="0"/>
        </w:tabs>
        <w:rPr>
          <w:rFonts w:asciiTheme="majorBidi" w:hAnsiTheme="majorBidi" w:cstheme="majorBidi"/>
        </w:rPr>
      </w:pPr>
    </w:p>
    <w:p w:rsidR="0020237C" w:rsidRPr="00074805" w:rsidRDefault="0020237C" w:rsidP="0020237C">
      <w:pPr>
        <w:rPr>
          <w:rFonts w:asciiTheme="majorBidi" w:hAnsiTheme="majorBidi" w:cstheme="majorBidi"/>
        </w:rPr>
      </w:pPr>
    </w:p>
    <w:p w:rsidR="003E6F35" w:rsidRDefault="0020237C" w:rsidP="0020237C">
      <w:pPr>
        <w:ind w:firstLine="180"/>
        <w:jc w:val="both"/>
        <w:rPr>
          <w:rFonts w:asciiTheme="majorBidi" w:hAnsiTheme="majorBidi" w:cstheme="majorBidi"/>
          <w:b/>
        </w:rPr>
      </w:pPr>
      <w:r w:rsidRPr="00074805">
        <w:rPr>
          <w:rFonts w:asciiTheme="majorBidi" w:hAnsiTheme="majorBidi" w:cstheme="majorBidi"/>
          <w:b/>
        </w:rPr>
        <w:t>_______________________________</w:t>
      </w:r>
      <w:r w:rsidRPr="00074805">
        <w:rPr>
          <w:rFonts w:asciiTheme="majorBidi" w:hAnsiTheme="majorBidi" w:cstheme="majorBidi"/>
          <w:b/>
        </w:rPr>
        <w:tab/>
        <w:t>Date: ______________</w:t>
      </w:r>
      <w:r>
        <w:rPr>
          <w:rFonts w:asciiTheme="majorBidi" w:hAnsiTheme="majorBidi" w:cstheme="majorBidi"/>
          <w:b/>
        </w:rPr>
        <w:t>, 201</w:t>
      </w:r>
      <w:r w:rsidR="00842FF5">
        <w:rPr>
          <w:rFonts w:asciiTheme="majorBidi" w:hAnsiTheme="majorBidi" w:cstheme="majorBidi"/>
          <w:b/>
        </w:rPr>
        <w:t>7</w:t>
      </w:r>
    </w:p>
    <w:p w:rsidR="00F07CED" w:rsidRDefault="00035345" w:rsidP="003E6F35">
      <w:pPr>
        <w:ind w:firstLine="180"/>
        <w:jc w:val="both"/>
      </w:pPr>
      <w:r>
        <w:rPr>
          <w:rFonts w:asciiTheme="majorBidi" w:hAnsiTheme="majorBidi" w:cstheme="majorBidi"/>
          <w:b/>
        </w:rPr>
        <w:t xml:space="preserve">Butch </w:t>
      </w:r>
      <w:r w:rsidR="001A0E5B">
        <w:rPr>
          <w:rFonts w:asciiTheme="majorBidi" w:hAnsiTheme="majorBidi" w:cstheme="majorBidi"/>
          <w:b/>
        </w:rPr>
        <w:t>Clift</w:t>
      </w:r>
      <w:r w:rsidR="0020237C">
        <w:rPr>
          <w:rFonts w:asciiTheme="majorBidi" w:hAnsiTheme="majorBidi" w:cstheme="majorBidi"/>
          <w:b/>
        </w:rPr>
        <w:t xml:space="preserve">, </w:t>
      </w:r>
      <w:r w:rsidR="001A0E5B">
        <w:rPr>
          <w:rFonts w:asciiTheme="majorBidi" w:hAnsiTheme="majorBidi" w:cstheme="majorBidi"/>
          <w:b/>
        </w:rPr>
        <w:t>Chairman</w:t>
      </w:r>
    </w:p>
    <w:sectPr w:rsidR="00F07CED" w:rsidSect="00F07CED">
      <w:footerReference w:type="even" r:id="rId8"/>
      <w:footerReference w:type="default" r:id="rId9"/>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67" w:rsidRDefault="00EB3367" w:rsidP="00DF72CF">
      <w:r>
        <w:separator/>
      </w:r>
    </w:p>
  </w:endnote>
  <w:endnote w:type="continuationSeparator" w:id="0">
    <w:p w:rsidR="00EB3367" w:rsidRDefault="00EB3367" w:rsidP="00DF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367" w:rsidRDefault="00EB3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367" w:rsidRDefault="00EB3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367" w:rsidRDefault="00EB3367">
    <w:pPr>
      <w:pStyle w:val="Footer"/>
      <w:framePr w:wrap="around" w:vAnchor="text" w:hAnchor="margin" w:xAlign="center" w:y="1"/>
      <w:rPr>
        <w:rStyle w:val="PageNumber"/>
        <w:b/>
        <w:sz w:val="20"/>
        <w:szCs w:val="20"/>
      </w:rPr>
    </w:pPr>
    <w:r>
      <w:rPr>
        <w:rStyle w:val="PageNumber"/>
        <w:b/>
        <w:sz w:val="20"/>
        <w:szCs w:val="20"/>
      </w:rPr>
      <w:t xml:space="preserve">Page </w:t>
    </w:r>
    <w:r>
      <w:rPr>
        <w:rStyle w:val="PageNumber"/>
        <w:b/>
        <w:sz w:val="20"/>
        <w:szCs w:val="20"/>
      </w:rPr>
      <w:fldChar w:fldCharType="begin"/>
    </w:r>
    <w:r>
      <w:rPr>
        <w:rStyle w:val="PageNumber"/>
        <w:b/>
        <w:sz w:val="20"/>
        <w:szCs w:val="20"/>
      </w:rPr>
      <w:instrText xml:space="preserve">PAGE  </w:instrText>
    </w:r>
    <w:r>
      <w:rPr>
        <w:rStyle w:val="PageNumber"/>
        <w:b/>
        <w:sz w:val="20"/>
        <w:szCs w:val="20"/>
      </w:rPr>
      <w:fldChar w:fldCharType="separate"/>
    </w:r>
    <w:r w:rsidR="00012575">
      <w:rPr>
        <w:rStyle w:val="PageNumber"/>
        <w:b/>
        <w:noProof/>
        <w:sz w:val="20"/>
        <w:szCs w:val="20"/>
      </w:rPr>
      <w:t>1</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012575">
      <w:rPr>
        <w:rStyle w:val="PageNumber"/>
        <w:b/>
        <w:noProof/>
        <w:sz w:val="20"/>
        <w:szCs w:val="20"/>
      </w:rPr>
      <w:t>3</w:t>
    </w:r>
    <w:r>
      <w:rPr>
        <w:rStyle w:val="PageNumber"/>
        <w:b/>
        <w:sz w:val="20"/>
        <w:szCs w:val="20"/>
      </w:rPr>
      <w:fldChar w:fldCharType="end"/>
    </w:r>
  </w:p>
  <w:p w:rsidR="00EB3367" w:rsidRDefault="00EB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67" w:rsidRDefault="00EB3367" w:rsidP="00DF72CF">
      <w:r>
        <w:separator/>
      </w:r>
    </w:p>
  </w:footnote>
  <w:footnote w:type="continuationSeparator" w:id="0">
    <w:p w:rsidR="00EB3367" w:rsidRDefault="00EB3367" w:rsidP="00DF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901"/>
    <w:multiLevelType w:val="hybridMultilevel"/>
    <w:tmpl w:val="2CA8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1A13"/>
    <w:multiLevelType w:val="hybridMultilevel"/>
    <w:tmpl w:val="B8A8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846BC"/>
    <w:multiLevelType w:val="hybridMultilevel"/>
    <w:tmpl w:val="A38A6B30"/>
    <w:lvl w:ilvl="0" w:tplc="0BB45A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775112"/>
    <w:multiLevelType w:val="hybridMultilevel"/>
    <w:tmpl w:val="C5FE1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D16AD2"/>
    <w:multiLevelType w:val="hybridMultilevel"/>
    <w:tmpl w:val="9E6ABA28"/>
    <w:lvl w:ilvl="0" w:tplc="3A089FE0">
      <w:start w:val="1"/>
      <w:numFmt w:val="decimal"/>
      <w:lvlText w:val="%1."/>
      <w:lvlJc w:val="left"/>
      <w:pPr>
        <w:ind w:left="802" w:hanging="341"/>
        <w:jc w:val="left"/>
      </w:pPr>
      <w:rPr>
        <w:rFonts w:ascii="Arial" w:eastAsia="Arial" w:hAnsi="Arial" w:hint="default"/>
        <w:spacing w:val="-70"/>
        <w:w w:val="170"/>
        <w:sz w:val="19"/>
        <w:szCs w:val="19"/>
      </w:rPr>
    </w:lvl>
    <w:lvl w:ilvl="1" w:tplc="C29A1A9C">
      <w:start w:val="1"/>
      <w:numFmt w:val="lowerLetter"/>
      <w:lvlText w:val="%2."/>
      <w:lvlJc w:val="left"/>
      <w:pPr>
        <w:ind w:left="1503" w:hanging="346"/>
        <w:jc w:val="left"/>
      </w:pPr>
      <w:rPr>
        <w:rFonts w:ascii="Arial" w:eastAsia="Arial" w:hAnsi="Arial" w:hint="default"/>
        <w:sz w:val="19"/>
        <w:szCs w:val="19"/>
      </w:rPr>
    </w:lvl>
    <w:lvl w:ilvl="2" w:tplc="2E62AE02">
      <w:start w:val="1"/>
      <w:numFmt w:val="bullet"/>
      <w:lvlText w:val="•"/>
      <w:lvlJc w:val="left"/>
      <w:pPr>
        <w:ind w:left="2360" w:hanging="346"/>
      </w:pPr>
      <w:rPr>
        <w:rFonts w:hint="default"/>
      </w:rPr>
    </w:lvl>
    <w:lvl w:ilvl="3" w:tplc="230CDD3C">
      <w:start w:val="1"/>
      <w:numFmt w:val="bullet"/>
      <w:lvlText w:val="•"/>
      <w:lvlJc w:val="left"/>
      <w:pPr>
        <w:ind w:left="3218" w:hanging="346"/>
      </w:pPr>
      <w:rPr>
        <w:rFonts w:hint="default"/>
      </w:rPr>
    </w:lvl>
    <w:lvl w:ilvl="4" w:tplc="CD804E26">
      <w:start w:val="1"/>
      <w:numFmt w:val="bullet"/>
      <w:lvlText w:val="•"/>
      <w:lvlJc w:val="left"/>
      <w:pPr>
        <w:ind w:left="4075" w:hanging="346"/>
      </w:pPr>
      <w:rPr>
        <w:rFonts w:hint="default"/>
      </w:rPr>
    </w:lvl>
    <w:lvl w:ilvl="5" w:tplc="6CEC38AE">
      <w:start w:val="1"/>
      <w:numFmt w:val="bullet"/>
      <w:lvlText w:val="•"/>
      <w:lvlJc w:val="left"/>
      <w:pPr>
        <w:ind w:left="4932" w:hanging="346"/>
      </w:pPr>
      <w:rPr>
        <w:rFonts w:hint="default"/>
      </w:rPr>
    </w:lvl>
    <w:lvl w:ilvl="6" w:tplc="BB5A0EBA">
      <w:start w:val="1"/>
      <w:numFmt w:val="bullet"/>
      <w:lvlText w:val="•"/>
      <w:lvlJc w:val="left"/>
      <w:pPr>
        <w:ind w:left="5790" w:hanging="346"/>
      </w:pPr>
      <w:rPr>
        <w:rFonts w:hint="default"/>
      </w:rPr>
    </w:lvl>
    <w:lvl w:ilvl="7" w:tplc="424E0AB6">
      <w:start w:val="1"/>
      <w:numFmt w:val="bullet"/>
      <w:lvlText w:val="•"/>
      <w:lvlJc w:val="left"/>
      <w:pPr>
        <w:ind w:left="6647" w:hanging="346"/>
      </w:pPr>
      <w:rPr>
        <w:rFonts w:hint="default"/>
      </w:rPr>
    </w:lvl>
    <w:lvl w:ilvl="8" w:tplc="243C8A64">
      <w:start w:val="1"/>
      <w:numFmt w:val="bullet"/>
      <w:lvlText w:val="•"/>
      <w:lvlJc w:val="left"/>
      <w:pPr>
        <w:ind w:left="7505" w:hanging="346"/>
      </w:pPr>
      <w:rPr>
        <w:rFonts w:hint="default"/>
      </w:rPr>
    </w:lvl>
  </w:abstractNum>
  <w:abstractNum w:abstractNumId="5" w15:restartNumberingAfterBreak="0">
    <w:nsid w:val="2CEF0D0E"/>
    <w:multiLevelType w:val="hybridMultilevel"/>
    <w:tmpl w:val="0EE00FD0"/>
    <w:lvl w:ilvl="0" w:tplc="A37417C8">
      <w:start w:val="1"/>
      <w:numFmt w:val="upp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756186"/>
    <w:multiLevelType w:val="hybridMultilevel"/>
    <w:tmpl w:val="56E0561E"/>
    <w:lvl w:ilvl="0" w:tplc="A37417C8">
      <w:start w:val="1"/>
      <w:numFmt w:val="upperRoman"/>
      <w:lvlText w:val="%1."/>
      <w:lvlJc w:val="right"/>
      <w:pPr>
        <w:tabs>
          <w:tab w:val="num" w:pos="180"/>
        </w:tabs>
        <w:ind w:left="180" w:hanging="180"/>
      </w:pPr>
      <w:rPr>
        <w:b/>
        <w:i w:val="0"/>
      </w:rPr>
    </w:lvl>
    <w:lvl w:ilvl="1" w:tplc="1E644BDA">
      <w:start w:val="1"/>
      <w:numFmt w:val="upperLetter"/>
      <w:lvlText w:val="%2."/>
      <w:lvlJc w:val="left"/>
      <w:pPr>
        <w:tabs>
          <w:tab w:val="num" w:pos="720"/>
        </w:tabs>
        <w:ind w:left="720" w:hanging="360"/>
      </w:pPr>
      <w:rPr>
        <w:rFonts w:hint="default"/>
        <w:b/>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D14DF9"/>
    <w:multiLevelType w:val="hybridMultilevel"/>
    <w:tmpl w:val="185AAD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AC77748"/>
    <w:multiLevelType w:val="hybridMultilevel"/>
    <w:tmpl w:val="CB68ED74"/>
    <w:lvl w:ilvl="0" w:tplc="0409000F">
      <w:start w:val="1"/>
      <w:numFmt w:val="decimal"/>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9" w15:restartNumberingAfterBreak="0">
    <w:nsid w:val="4F931035"/>
    <w:multiLevelType w:val="hybridMultilevel"/>
    <w:tmpl w:val="BF941FD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BB45A2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C293B"/>
    <w:multiLevelType w:val="multilevel"/>
    <w:tmpl w:val="9E328292"/>
    <w:lvl w:ilvl="0">
      <w:start w:val="16"/>
      <w:numFmt w:val="upperLetter"/>
      <w:lvlText w:val="%1"/>
      <w:lvlJc w:val="left"/>
      <w:pPr>
        <w:ind w:left="100" w:hanging="488"/>
      </w:pPr>
      <w:rPr>
        <w:rFonts w:hint="default"/>
      </w:rPr>
    </w:lvl>
    <w:lvl w:ilvl="1">
      <w:start w:val="15"/>
      <w:numFmt w:val="upperLetter"/>
      <w:lvlText w:val="%1.%2."/>
      <w:lvlJc w:val="left"/>
      <w:pPr>
        <w:ind w:left="100" w:hanging="488"/>
      </w:pPr>
      <w:rPr>
        <w:rFonts w:ascii="Times New Roman" w:eastAsia="Times New Roman" w:hAnsi="Times New Roman" w:hint="default"/>
        <w:sz w:val="24"/>
        <w:szCs w:val="24"/>
      </w:rPr>
    </w:lvl>
    <w:lvl w:ilvl="2">
      <w:start w:val="1"/>
      <w:numFmt w:val="decimal"/>
      <w:lvlText w:val="%3."/>
      <w:lvlJc w:val="left"/>
      <w:pPr>
        <w:ind w:left="820" w:hanging="360"/>
      </w:pPr>
      <w:rPr>
        <w:rFonts w:ascii="Times New Roman" w:eastAsia="Times New Roman" w:hAnsi="Times New Roman" w:hint="default"/>
        <w:sz w:val="24"/>
        <w:szCs w:val="24"/>
      </w:rPr>
    </w:lvl>
    <w:lvl w:ilvl="3">
      <w:start w:val="1"/>
      <w:numFmt w:val="lowerLetter"/>
      <w:lvlText w:val="%4."/>
      <w:lvlJc w:val="left"/>
      <w:pPr>
        <w:ind w:left="1540" w:hanging="360"/>
      </w:pPr>
      <w:rPr>
        <w:rFonts w:ascii="Times New Roman" w:eastAsia="Times New Roman" w:hAnsi="Times New Roman" w:hint="default"/>
        <w:spacing w:val="-1"/>
        <w:sz w:val="24"/>
        <w:szCs w:val="24"/>
      </w:rPr>
    </w:lvl>
    <w:lvl w:ilvl="4">
      <w:start w:val="1"/>
      <w:numFmt w:val="bullet"/>
      <w:lvlText w:val="•"/>
      <w:lvlJc w:val="left"/>
      <w:pPr>
        <w:ind w:left="2717" w:hanging="360"/>
      </w:pPr>
      <w:rPr>
        <w:rFonts w:hint="default"/>
      </w:rPr>
    </w:lvl>
    <w:lvl w:ilvl="5">
      <w:start w:val="1"/>
      <w:numFmt w:val="bullet"/>
      <w:lvlText w:val="•"/>
      <w:lvlJc w:val="left"/>
      <w:pPr>
        <w:ind w:left="3894" w:hanging="360"/>
      </w:pPr>
      <w:rPr>
        <w:rFonts w:hint="default"/>
      </w:rPr>
    </w:lvl>
    <w:lvl w:ilvl="6">
      <w:start w:val="1"/>
      <w:numFmt w:val="bullet"/>
      <w:lvlText w:val="•"/>
      <w:lvlJc w:val="left"/>
      <w:pPr>
        <w:ind w:left="5071" w:hanging="360"/>
      </w:pPr>
      <w:rPr>
        <w:rFonts w:hint="default"/>
      </w:rPr>
    </w:lvl>
    <w:lvl w:ilvl="7">
      <w:start w:val="1"/>
      <w:numFmt w:val="bullet"/>
      <w:lvlText w:val="•"/>
      <w:lvlJc w:val="left"/>
      <w:pPr>
        <w:ind w:left="6248" w:hanging="360"/>
      </w:pPr>
      <w:rPr>
        <w:rFonts w:hint="default"/>
      </w:rPr>
    </w:lvl>
    <w:lvl w:ilvl="8">
      <w:start w:val="1"/>
      <w:numFmt w:val="bullet"/>
      <w:lvlText w:val="•"/>
      <w:lvlJc w:val="left"/>
      <w:pPr>
        <w:ind w:left="7425" w:hanging="360"/>
      </w:pPr>
      <w:rPr>
        <w:rFonts w:hint="default"/>
      </w:rPr>
    </w:lvl>
  </w:abstractNum>
  <w:abstractNum w:abstractNumId="11" w15:restartNumberingAfterBreak="0">
    <w:nsid w:val="70D26696"/>
    <w:multiLevelType w:val="hybridMultilevel"/>
    <w:tmpl w:val="B6D0019E"/>
    <w:lvl w:ilvl="0" w:tplc="A37417C8">
      <w:start w:val="1"/>
      <w:numFmt w:val="upperRoman"/>
      <w:lvlText w:val="%1."/>
      <w:lvlJc w:val="right"/>
      <w:pPr>
        <w:ind w:left="630" w:hanging="360"/>
      </w:pPr>
      <w:rPr>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2DB7E9B"/>
    <w:multiLevelType w:val="hybridMultilevel"/>
    <w:tmpl w:val="AFE8CA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F0110E5"/>
    <w:multiLevelType w:val="hybridMultilevel"/>
    <w:tmpl w:val="C5B89A84"/>
    <w:lvl w:ilvl="0" w:tplc="DC40297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1"/>
  </w:num>
  <w:num w:numId="5">
    <w:abstractNumId w:val="1"/>
  </w:num>
  <w:num w:numId="6">
    <w:abstractNumId w:val="7"/>
  </w:num>
  <w:num w:numId="7">
    <w:abstractNumId w:val="12"/>
  </w:num>
  <w:num w:numId="8">
    <w:abstractNumId w:val="0"/>
  </w:num>
  <w:num w:numId="9">
    <w:abstractNumId w:val="10"/>
  </w:num>
  <w:num w:numId="10">
    <w:abstractNumId w:val="4"/>
  </w:num>
  <w:num w:numId="11">
    <w:abstractNumId w:val="9"/>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7C"/>
    <w:rsid w:val="00005A93"/>
    <w:rsid w:val="00006425"/>
    <w:rsid w:val="00012575"/>
    <w:rsid w:val="000172C9"/>
    <w:rsid w:val="00027D3A"/>
    <w:rsid w:val="0003371B"/>
    <w:rsid w:val="00035345"/>
    <w:rsid w:val="00035984"/>
    <w:rsid w:val="000428FE"/>
    <w:rsid w:val="00044543"/>
    <w:rsid w:val="0004506D"/>
    <w:rsid w:val="00046F16"/>
    <w:rsid w:val="0005036E"/>
    <w:rsid w:val="0005358B"/>
    <w:rsid w:val="000556FD"/>
    <w:rsid w:val="000610DA"/>
    <w:rsid w:val="0006619B"/>
    <w:rsid w:val="00073F56"/>
    <w:rsid w:val="00076420"/>
    <w:rsid w:val="00080417"/>
    <w:rsid w:val="00082990"/>
    <w:rsid w:val="000921D9"/>
    <w:rsid w:val="00093E25"/>
    <w:rsid w:val="000A09AA"/>
    <w:rsid w:val="000A5966"/>
    <w:rsid w:val="000A6903"/>
    <w:rsid w:val="000B1807"/>
    <w:rsid w:val="000C2CBB"/>
    <w:rsid w:val="000C73A5"/>
    <w:rsid w:val="000D3B9B"/>
    <w:rsid w:val="000E08F3"/>
    <w:rsid w:val="000F58B9"/>
    <w:rsid w:val="000F6C3D"/>
    <w:rsid w:val="00101865"/>
    <w:rsid w:val="0010437A"/>
    <w:rsid w:val="00105054"/>
    <w:rsid w:val="00114237"/>
    <w:rsid w:val="00117D97"/>
    <w:rsid w:val="001204DF"/>
    <w:rsid w:val="00121320"/>
    <w:rsid w:val="0012577D"/>
    <w:rsid w:val="00126F01"/>
    <w:rsid w:val="00142E0E"/>
    <w:rsid w:val="00146929"/>
    <w:rsid w:val="00156BDE"/>
    <w:rsid w:val="00161FBA"/>
    <w:rsid w:val="00162ECD"/>
    <w:rsid w:val="00165F6B"/>
    <w:rsid w:val="00170627"/>
    <w:rsid w:val="0018513C"/>
    <w:rsid w:val="00194868"/>
    <w:rsid w:val="001A0E5B"/>
    <w:rsid w:val="001A5363"/>
    <w:rsid w:val="001C1320"/>
    <w:rsid w:val="001C2C2F"/>
    <w:rsid w:val="001C703A"/>
    <w:rsid w:val="001D1DD7"/>
    <w:rsid w:val="001D20E2"/>
    <w:rsid w:val="001D24E0"/>
    <w:rsid w:val="001D74C2"/>
    <w:rsid w:val="0020237C"/>
    <w:rsid w:val="00203BF6"/>
    <w:rsid w:val="00205D25"/>
    <w:rsid w:val="00206B26"/>
    <w:rsid w:val="00207AB1"/>
    <w:rsid w:val="00210507"/>
    <w:rsid w:val="002136DE"/>
    <w:rsid w:val="0022329A"/>
    <w:rsid w:val="00223F8D"/>
    <w:rsid w:val="00227549"/>
    <w:rsid w:val="00227EC3"/>
    <w:rsid w:val="00236D0C"/>
    <w:rsid w:val="002409AB"/>
    <w:rsid w:val="0024797C"/>
    <w:rsid w:val="0025276B"/>
    <w:rsid w:val="00252C84"/>
    <w:rsid w:val="0025316E"/>
    <w:rsid w:val="00263974"/>
    <w:rsid w:val="00264493"/>
    <w:rsid w:val="0026632C"/>
    <w:rsid w:val="002676A3"/>
    <w:rsid w:val="00267EAC"/>
    <w:rsid w:val="0027608D"/>
    <w:rsid w:val="00276546"/>
    <w:rsid w:val="0028213C"/>
    <w:rsid w:val="00293CE0"/>
    <w:rsid w:val="002A4A46"/>
    <w:rsid w:val="002A4B3A"/>
    <w:rsid w:val="002C3217"/>
    <w:rsid w:val="002C3325"/>
    <w:rsid w:val="002C33B6"/>
    <w:rsid w:val="002C709D"/>
    <w:rsid w:val="002D05F3"/>
    <w:rsid w:val="002D1C7A"/>
    <w:rsid w:val="002D2EAB"/>
    <w:rsid w:val="002D3C18"/>
    <w:rsid w:val="002E700C"/>
    <w:rsid w:val="002F0FB6"/>
    <w:rsid w:val="002F2197"/>
    <w:rsid w:val="0030004A"/>
    <w:rsid w:val="00302B7C"/>
    <w:rsid w:val="0030522D"/>
    <w:rsid w:val="0030573B"/>
    <w:rsid w:val="00307D1E"/>
    <w:rsid w:val="00310D55"/>
    <w:rsid w:val="0031588A"/>
    <w:rsid w:val="003208FF"/>
    <w:rsid w:val="00332E66"/>
    <w:rsid w:val="003358CE"/>
    <w:rsid w:val="00337B9E"/>
    <w:rsid w:val="00354100"/>
    <w:rsid w:val="00365762"/>
    <w:rsid w:val="00365DD2"/>
    <w:rsid w:val="003667B3"/>
    <w:rsid w:val="003676DA"/>
    <w:rsid w:val="00370596"/>
    <w:rsid w:val="00371022"/>
    <w:rsid w:val="00373710"/>
    <w:rsid w:val="003823E1"/>
    <w:rsid w:val="00383026"/>
    <w:rsid w:val="00390976"/>
    <w:rsid w:val="003B1E83"/>
    <w:rsid w:val="003B225E"/>
    <w:rsid w:val="003B5F5A"/>
    <w:rsid w:val="003C2DB6"/>
    <w:rsid w:val="003C378D"/>
    <w:rsid w:val="003D2620"/>
    <w:rsid w:val="003E1C94"/>
    <w:rsid w:val="003E60C0"/>
    <w:rsid w:val="003E6F35"/>
    <w:rsid w:val="003F18B5"/>
    <w:rsid w:val="00406C68"/>
    <w:rsid w:val="0041224C"/>
    <w:rsid w:val="00417639"/>
    <w:rsid w:val="0042385D"/>
    <w:rsid w:val="00424594"/>
    <w:rsid w:val="00427D40"/>
    <w:rsid w:val="004331AD"/>
    <w:rsid w:val="00441FCF"/>
    <w:rsid w:val="00444421"/>
    <w:rsid w:val="0044611C"/>
    <w:rsid w:val="00447243"/>
    <w:rsid w:val="004555DA"/>
    <w:rsid w:val="004651A2"/>
    <w:rsid w:val="00465AB1"/>
    <w:rsid w:val="00467F1E"/>
    <w:rsid w:val="0047086E"/>
    <w:rsid w:val="004814CE"/>
    <w:rsid w:val="004937F9"/>
    <w:rsid w:val="00493B82"/>
    <w:rsid w:val="00494577"/>
    <w:rsid w:val="00495A20"/>
    <w:rsid w:val="004B4ADE"/>
    <w:rsid w:val="004B5487"/>
    <w:rsid w:val="004B5616"/>
    <w:rsid w:val="004D0085"/>
    <w:rsid w:val="004D4F87"/>
    <w:rsid w:val="004D53A9"/>
    <w:rsid w:val="004E3C2F"/>
    <w:rsid w:val="004F032F"/>
    <w:rsid w:val="004F1D94"/>
    <w:rsid w:val="004F70AD"/>
    <w:rsid w:val="0051076E"/>
    <w:rsid w:val="00517CD8"/>
    <w:rsid w:val="0052090F"/>
    <w:rsid w:val="00522EE7"/>
    <w:rsid w:val="0052360A"/>
    <w:rsid w:val="005252AD"/>
    <w:rsid w:val="005323C2"/>
    <w:rsid w:val="005327F1"/>
    <w:rsid w:val="005338EE"/>
    <w:rsid w:val="00541BD4"/>
    <w:rsid w:val="00542597"/>
    <w:rsid w:val="00543261"/>
    <w:rsid w:val="00543340"/>
    <w:rsid w:val="00553F8D"/>
    <w:rsid w:val="0055508C"/>
    <w:rsid w:val="00563D18"/>
    <w:rsid w:val="005645B0"/>
    <w:rsid w:val="005651B0"/>
    <w:rsid w:val="00583DF1"/>
    <w:rsid w:val="005A1228"/>
    <w:rsid w:val="005A574B"/>
    <w:rsid w:val="005B0207"/>
    <w:rsid w:val="005B30C3"/>
    <w:rsid w:val="005B39C5"/>
    <w:rsid w:val="005B424E"/>
    <w:rsid w:val="005B505C"/>
    <w:rsid w:val="005C080B"/>
    <w:rsid w:val="005C0A39"/>
    <w:rsid w:val="005C2200"/>
    <w:rsid w:val="005C38B0"/>
    <w:rsid w:val="005C5095"/>
    <w:rsid w:val="005C7D93"/>
    <w:rsid w:val="005D2688"/>
    <w:rsid w:val="005D2CC9"/>
    <w:rsid w:val="005E30A4"/>
    <w:rsid w:val="005E31B3"/>
    <w:rsid w:val="005F288F"/>
    <w:rsid w:val="006077E0"/>
    <w:rsid w:val="00621BA3"/>
    <w:rsid w:val="00622E75"/>
    <w:rsid w:val="00625FEA"/>
    <w:rsid w:val="006270B4"/>
    <w:rsid w:val="00631751"/>
    <w:rsid w:val="00634E9C"/>
    <w:rsid w:val="00641BBB"/>
    <w:rsid w:val="00643C99"/>
    <w:rsid w:val="00644FF6"/>
    <w:rsid w:val="00646C1E"/>
    <w:rsid w:val="0065045C"/>
    <w:rsid w:val="00657692"/>
    <w:rsid w:val="0066692F"/>
    <w:rsid w:val="00671638"/>
    <w:rsid w:val="0068425E"/>
    <w:rsid w:val="0069167D"/>
    <w:rsid w:val="00694F22"/>
    <w:rsid w:val="006A3F10"/>
    <w:rsid w:val="006B4012"/>
    <w:rsid w:val="006B66BC"/>
    <w:rsid w:val="006B7CCA"/>
    <w:rsid w:val="006C3730"/>
    <w:rsid w:val="006C64BD"/>
    <w:rsid w:val="006C6732"/>
    <w:rsid w:val="006D4CA1"/>
    <w:rsid w:val="006D617E"/>
    <w:rsid w:val="006D64F3"/>
    <w:rsid w:val="006D6772"/>
    <w:rsid w:val="006E0AB9"/>
    <w:rsid w:val="006E22B3"/>
    <w:rsid w:val="006E3E38"/>
    <w:rsid w:val="006E6F17"/>
    <w:rsid w:val="006F26ED"/>
    <w:rsid w:val="006F52C1"/>
    <w:rsid w:val="006F7C17"/>
    <w:rsid w:val="00701A00"/>
    <w:rsid w:val="00702C17"/>
    <w:rsid w:val="007030B1"/>
    <w:rsid w:val="00705E55"/>
    <w:rsid w:val="00706BA6"/>
    <w:rsid w:val="00713523"/>
    <w:rsid w:val="00713C2D"/>
    <w:rsid w:val="00713D96"/>
    <w:rsid w:val="00714CBF"/>
    <w:rsid w:val="00716E41"/>
    <w:rsid w:val="00725CA5"/>
    <w:rsid w:val="00726D05"/>
    <w:rsid w:val="007302AC"/>
    <w:rsid w:val="0074122E"/>
    <w:rsid w:val="00741250"/>
    <w:rsid w:val="00744DAD"/>
    <w:rsid w:val="0074666E"/>
    <w:rsid w:val="007471E1"/>
    <w:rsid w:val="00752C1C"/>
    <w:rsid w:val="00762596"/>
    <w:rsid w:val="00781009"/>
    <w:rsid w:val="00787899"/>
    <w:rsid w:val="00796049"/>
    <w:rsid w:val="007A3E8E"/>
    <w:rsid w:val="007A469A"/>
    <w:rsid w:val="007A5BFD"/>
    <w:rsid w:val="007A5FDC"/>
    <w:rsid w:val="007B4204"/>
    <w:rsid w:val="007C6542"/>
    <w:rsid w:val="007D0741"/>
    <w:rsid w:val="007D1669"/>
    <w:rsid w:val="007D3F69"/>
    <w:rsid w:val="007E11A6"/>
    <w:rsid w:val="007E11C9"/>
    <w:rsid w:val="007E6D12"/>
    <w:rsid w:val="007F138F"/>
    <w:rsid w:val="007F66C5"/>
    <w:rsid w:val="00800A03"/>
    <w:rsid w:val="00800AA5"/>
    <w:rsid w:val="00810748"/>
    <w:rsid w:val="0081091C"/>
    <w:rsid w:val="00813CED"/>
    <w:rsid w:val="00815072"/>
    <w:rsid w:val="008252CB"/>
    <w:rsid w:val="008253BC"/>
    <w:rsid w:val="00842FF5"/>
    <w:rsid w:val="0084622B"/>
    <w:rsid w:val="008462C5"/>
    <w:rsid w:val="00855369"/>
    <w:rsid w:val="00864F06"/>
    <w:rsid w:val="00865405"/>
    <w:rsid w:val="00865536"/>
    <w:rsid w:val="0087009C"/>
    <w:rsid w:val="00873117"/>
    <w:rsid w:val="0087674B"/>
    <w:rsid w:val="00880B76"/>
    <w:rsid w:val="0088280C"/>
    <w:rsid w:val="008A3FFA"/>
    <w:rsid w:val="008A4CB3"/>
    <w:rsid w:val="008B04C4"/>
    <w:rsid w:val="008B0FC1"/>
    <w:rsid w:val="008B531A"/>
    <w:rsid w:val="008C0EC6"/>
    <w:rsid w:val="008C415D"/>
    <w:rsid w:val="008C447C"/>
    <w:rsid w:val="008C526F"/>
    <w:rsid w:val="008C5F69"/>
    <w:rsid w:val="008D1120"/>
    <w:rsid w:val="008D1444"/>
    <w:rsid w:val="008D1554"/>
    <w:rsid w:val="008D3061"/>
    <w:rsid w:val="008D3EBA"/>
    <w:rsid w:val="008D6A6A"/>
    <w:rsid w:val="008D71D3"/>
    <w:rsid w:val="008E63BA"/>
    <w:rsid w:val="008F4A50"/>
    <w:rsid w:val="008F54F6"/>
    <w:rsid w:val="008F65D4"/>
    <w:rsid w:val="009028CE"/>
    <w:rsid w:val="0091169D"/>
    <w:rsid w:val="0091208A"/>
    <w:rsid w:val="00921FD4"/>
    <w:rsid w:val="009222EE"/>
    <w:rsid w:val="00925CF7"/>
    <w:rsid w:val="00931A38"/>
    <w:rsid w:val="00932D05"/>
    <w:rsid w:val="00937176"/>
    <w:rsid w:val="009407EE"/>
    <w:rsid w:val="00941013"/>
    <w:rsid w:val="00943BC2"/>
    <w:rsid w:val="00946F01"/>
    <w:rsid w:val="009502F1"/>
    <w:rsid w:val="00951459"/>
    <w:rsid w:val="00952253"/>
    <w:rsid w:val="0095257E"/>
    <w:rsid w:val="0096247E"/>
    <w:rsid w:val="0096520C"/>
    <w:rsid w:val="00971E97"/>
    <w:rsid w:val="00974984"/>
    <w:rsid w:val="00992782"/>
    <w:rsid w:val="009944DB"/>
    <w:rsid w:val="00996E06"/>
    <w:rsid w:val="009A48AB"/>
    <w:rsid w:val="009B1AA3"/>
    <w:rsid w:val="009B6FBA"/>
    <w:rsid w:val="009B7196"/>
    <w:rsid w:val="009B7674"/>
    <w:rsid w:val="009C3E4D"/>
    <w:rsid w:val="009C631C"/>
    <w:rsid w:val="009D0C17"/>
    <w:rsid w:val="009D6492"/>
    <w:rsid w:val="009E5C0D"/>
    <w:rsid w:val="009E708E"/>
    <w:rsid w:val="009F077D"/>
    <w:rsid w:val="009F09D0"/>
    <w:rsid w:val="009F2D98"/>
    <w:rsid w:val="009F5936"/>
    <w:rsid w:val="00A0400D"/>
    <w:rsid w:val="00A06827"/>
    <w:rsid w:val="00A07DFF"/>
    <w:rsid w:val="00A1149A"/>
    <w:rsid w:val="00A14FC8"/>
    <w:rsid w:val="00A209E7"/>
    <w:rsid w:val="00A21110"/>
    <w:rsid w:val="00A25936"/>
    <w:rsid w:val="00A337F8"/>
    <w:rsid w:val="00A376A5"/>
    <w:rsid w:val="00A43D14"/>
    <w:rsid w:val="00A502B1"/>
    <w:rsid w:val="00A508C6"/>
    <w:rsid w:val="00A50AD7"/>
    <w:rsid w:val="00A61D67"/>
    <w:rsid w:val="00A6722D"/>
    <w:rsid w:val="00A707F5"/>
    <w:rsid w:val="00A72200"/>
    <w:rsid w:val="00A75F7F"/>
    <w:rsid w:val="00A76419"/>
    <w:rsid w:val="00A801B8"/>
    <w:rsid w:val="00A832C1"/>
    <w:rsid w:val="00A835C7"/>
    <w:rsid w:val="00A878DD"/>
    <w:rsid w:val="00A87D4D"/>
    <w:rsid w:val="00A962C0"/>
    <w:rsid w:val="00A97BCB"/>
    <w:rsid w:val="00AA40BA"/>
    <w:rsid w:val="00AB16DA"/>
    <w:rsid w:val="00AC0007"/>
    <w:rsid w:val="00AC05D4"/>
    <w:rsid w:val="00AC1AAD"/>
    <w:rsid w:val="00AC3E67"/>
    <w:rsid w:val="00AC72C7"/>
    <w:rsid w:val="00AD19FF"/>
    <w:rsid w:val="00AD61AD"/>
    <w:rsid w:val="00AD7016"/>
    <w:rsid w:val="00AE2A63"/>
    <w:rsid w:val="00AE5CFA"/>
    <w:rsid w:val="00AE5DD2"/>
    <w:rsid w:val="00AE6511"/>
    <w:rsid w:val="00AE7B34"/>
    <w:rsid w:val="00AF4EFA"/>
    <w:rsid w:val="00B005C5"/>
    <w:rsid w:val="00B01F4F"/>
    <w:rsid w:val="00B122A1"/>
    <w:rsid w:val="00B20F93"/>
    <w:rsid w:val="00B2755B"/>
    <w:rsid w:val="00B33731"/>
    <w:rsid w:val="00B36DFD"/>
    <w:rsid w:val="00B378BF"/>
    <w:rsid w:val="00B41551"/>
    <w:rsid w:val="00B44403"/>
    <w:rsid w:val="00B51A04"/>
    <w:rsid w:val="00B54FE3"/>
    <w:rsid w:val="00B76DCF"/>
    <w:rsid w:val="00B82721"/>
    <w:rsid w:val="00B839BB"/>
    <w:rsid w:val="00B8424D"/>
    <w:rsid w:val="00B84F55"/>
    <w:rsid w:val="00B8657C"/>
    <w:rsid w:val="00B87EBB"/>
    <w:rsid w:val="00B9147E"/>
    <w:rsid w:val="00B959A2"/>
    <w:rsid w:val="00BA1D8E"/>
    <w:rsid w:val="00BA4DDE"/>
    <w:rsid w:val="00BA5D2F"/>
    <w:rsid w:val="00BB17E9"/>
    <w:rsid w:val="00BC7468"/>
    <w:rsid w:val="00BD11AA"/>
    <w:rsid w:val="00BD57EE"/>
    <w:rsid w:val="00BE2639"/>
    <w:rsid w:val="00BE3B4F"/>
    <w:rsid w:val="00BE4166"/>
    <w:rsid w:val="00BE6287"/>
    <w:rsid w:val="00BE6F66"/>
    <w:rsid w:val="00BF42B5"/>
    <w:rsid w:val="00BF5936"/>
    <w:rsid w:val="00C06898"/>
    <w:rsid w:val="00C16DD6"/>
    <w:rsid w:val="00C20A8E"/>
    <w:rsid w:val="00C21118"/>
    <w:rsid w:val="00C212AB"/>
    <w:rsid w:val="00C40E5B"/>
    <w:rsid w:val="00C4511B"/>
    <w:rsid w:val="00C458C5"/>
    <w:rsid w:val="00C64FF9"/>
    <w:rsid w:val="00C65967"/>
    <w:rsid w:val="00C82DD9"/>
    <w:rsid w:val="00C923A9"/>
    <w:rsid w:val="00CB18AE"/>
    <w:rsid w:val="00CB1D03"/>
    <w:rsid w:val="00CB5A0E"/>
    <w:rsid w:val="00CB6524"/>
    <w:rsid w:val="00CC2639"/>
    <w:rsid w:val="00CC5441"/>
    <w:rsid w:val="00CC5614"/>
    <w:rsid w:val="00CC755F"/>
    <w:rsid w:val="00CD2154"/>
    <w:rsid w:val="00CD2C6C"/>
    <w:rsid w:val="00CE04CA"/>
    <w:rsid w:val="00CE4F54"/>
    <w:rsid w:val="00CE76D5"/>
    <w:rsid w:val="00D12009"/>
    <w:rsid w:val="00D12796"/>
    <w:rsid w:val="00D14E6A"/>
    <w:rsid w:val="00D159BD"/>
    <w:rsid w:val="00D20705"/>
    <w:rsid w:val="00D2271F"/>
    <w:rsid w:val="00D240B2"/>
    <w:rsid w:val="00D33298"/>
    <w:rsid w:val="00D33A5B"/>
    <w:rsid w:val="00D46090"/>
    <w:rsid w:val="00D4797F"/>
    <w:rsid w:val="00D510B5"/>
    <w:rsid w:val="00D52E46"/>
    <w:rsid w:val="00D552C7"/>
    <w:rsid w:val="00D70DF2"/>
    <w:rsid w:val="00D71445"/>
    <w:rsid w:val="00D74DF2"/>
    <w:rsid w:val="00D75086"/>
    <w:rsid w:val="00D86D9B"/>
    <w:rsid w:val="00D90019"/>
    <w:rsid w:val="00D941D6"/>
    <w:rsid w:val="00D94A5A"/>
    <w:rsid w:val="00D97470"/>
    <w:rsid w:val="00D9752F"/>
    <w:rsid w:val="00D97843"/>
    <w:rsid w:val="00DA495F"/>
    <w:rsid w:val="00DB1C1D"/>
    <w:rsid w:val="00DB5683"/>
    <w:rsid w:val="00DC5293"/>
    <w:rsid w:val="00DC7DC1"/>
    <w:rsid w:val="00DE4B48"/>
    <w:rsid w:val="00DE6027"/>
    <w:rsid w:val="00DF0EE7"/>
    <w:rsid w:val="00DF2A5E"/>
    <w:rsid w:val="00DF6826"/>
    <w:rsid w:val="00DF72CF"/>
    <w:rsid w:val="00DF7850"/>
    <w:rsid w:val="00E00B40"/>
    <w:rsid w:val="00E0444E"/>
    <w:rsid w:val="00E059F3"/>
    <w:rsid w:val="00E07203"/>
    <w:rsid w:val="00E14097"/>
    <w:rsid w:val="00E17D53"/>
    <w:rsid w:val="00E23492"/>
    <w:rsid w:val="00E252F2"/>
    <w:rsid w:val="00E337DD"/>
    <w:rsid w:val="00E36A84"/>
    <w:rsid w:val="00E36A87"/>
    <w:rsid w:val="00E37E35"/>
    <w:rsid w:val="00E40444"/>
    <w:rsid w:val="00E41B2C"/>
    <w:rsid w:val="00E42BB6"/>
    <w:rsid w:val="00E53ED0"/>
    <w:rsid w:val="00E60768"/>
    <w:rsid w:val="00E627E3"/>
    <w:rsid w:val="00E727AA"/>
    <w:rsid w:val="00E81859"/>
    <w:rsid w:val="00E94D7A"/>
    <w:rsid w:val="00EA590F"/>
    <w:rsid w:val="00EA7F06"/>
    <w:rsid w:val="00EB3367"/>
    <w:rsid w:val="00EB4B09"/>
    <w:rsid w:val="00EB77EA"/>
    <w:rsid w:val="00EC44FE"/>
    <w:rsid w:val="00EC58A5"/>
    <w:rsid w:val="00ED3500"/>
    <w:rsid w:val="00ED6AC0"/>
    <w:rsid w:val="00ED73D2"/>
    <w:rsid w:val="00ED7C38"/>
    <w:rsid w:val="00EE1470"/>
    <w:rsid w:val="00EE485B"/>
    <w:rsid w:val="00EE75BB"/>
    <w:rsid w:val="00EF11B4"/>
    <w:rsid w:val="00EF3B0E"/>
    <w:rsid w:val="00EF4CF2"/>
    <w:rsid w:val="00EF512C"/>
    <w:rsid w:val="00F00313"/>
    <w:rsid w:val="00F026D1"/>
    <w:rsid w:val="00F04582"/>
    <w:rsid w:val="00F04A67"/>
    <w:rsid w:val="00F04ABD"/>
    <w:rsid w:val="00F07CED"/>
    <w:rsid w:val="00F153B4"/>
    <w:rsid w:val="00F23235"/>
    <w:rsid w:val="00F23C1B"/>
    <w:rsid w:val="00F30C21"/>
    <w:rsid w:val="00F31AA3"/>
    <w:rsid w:val="00F42678"/>
    <w:rsid w:val="00F430EE"/>
    <w:rsid w:val="00F47E91"/>
    <w:rsid w:val="00F64E0C"/>
    <w:rsid w:val="00F653CC"/>
    <w:rsid w:val="00F70AE8"/>
    <w:rsid w:val="00F83F3B"/>
    <w:rsid w:val="00FA06E4"/>
    <w:rsid w:val="00FA5535"/>
    <w:rsid w:val="00FA578F"/>
    <w:rsid w:val="00FB4871"/>
    <w:rsid w:val="00FC05C2"/>
    <w:rsid w:val="00FC2E30"/>
    <w:rsid w:val="00FC42E9"/>
    <w:rsid w:val="00FD010F"/>
    <w:rsid w:val="00FD1658"/>
    <w:rsid w:val="00FD2336"/>
    <w:rsid w:val="00FE1EB1"/>
    <w:rsid w:val="00FE68CD"/>
    <w:rsid w:val="00FF430A"/>
    <w:rsid w:val="00FF5A74"/>
    <w:rsid w:val="00FF7E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1EA2CFD"/>
  <w15:docId w15:val="{3C6752E9-17F5-49FB-B37A-209272A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237C"/>
    <w:pPr>
      <w:jc w:val="center"/>
    </w:pPr>
    <w:rPr>
      <w:b/>
      <w:sz w:val="22"/>
    </w:rPr>
  </w:style>
  <w:style w:type="character" w:customStyle="1" w:styleId="TitleChar">
    <w:name w:val="Title Char"/>
    <w:basedOn w:val="DefaultParagraphFont"/>
    <w:link w:val="Title"/>
    <w:rsid w:val="0020237C"/>
    <w:rPr>
      <w:rFonts w:ascii="Times New Roman" w:eastAsia="Times New Roman" w:hAnsi="Times New Roman" w:cs="Times New Roman"/>
      <w:b/>
      <w:szCs w:val="24"/>
    </w:rPr>
  </w:style>
  <w:style w:type="paragraph" w:styleId="Footer">
    <w:name w:val="footer"/>
    <w:basedOn w:val="Normal"/>
    <w:link w:val="FooterChar"/>
    <w:uiPriority w:val="99"/>
    <w:rsid w:val="0020237C"/>
    <w:pPr>
      <w:tabs>
        <w:tab w:val="center" w:pos="4320"/>
        <w:tab w:val="right" w:pos="8640"/>
      </w:tabs>
    </w:pPr>
  </w:style>
  <w:style w:type="character" w:customStyle="1" w:styleId="FooterChar">
    <w:name w:val="Footer Char"/>
    <w:basedOn w:val="DefaultParagraphFont"/>
    <w:link w:val="Footer"/>
    <w:uiPriority w:val="99"/>
    <w:rsid w:val="0020237C"/>
    <w:rPr>
      <w:rFonts w:ascii="Times New Roman" w:eastAsia="Times New Roman" w:hAnsi="Times New Roman" w:cs="Times New Roman"/>
      <w:sz w:val="24"/>
      <w:szCs w:val="24"/>
    </w:rPr>
  </w:style>
  <w:style w:type="character" w:styleId="PageNumber">
    <w:name w:val="page number"/>
    <w:basedOn w:val="DefaultParagraphFont"/>
    <w:rsid w:val="0020237C"/>
  </w:style>
  <w:style w:type="paragraph" w:styleId="ListParagraph">
    <w:name w:val="List Paragraph"/>
    <w:basedOn w:val="Normal"/>
    <w:uiPriority w:val="34"/>
    <w:qFormat/>
    <w:rsid w:val="0020237C"/>
    <w:pPr>
      <w:ind w:left="720"/>
      <w:contextualSpacing/>
    </w:pPr>
  </w:style>
  <w:style w:type="paragraph" w:styleId="BalloonText">
    <w:name w:val="Balloon Text"/>
    <w:basedOn w:val="Normal"/>
    <w:link w:val="BalloonTextChar"/>
    <w:uiPriority w:val="99"/>
    <w:semiHidden/>
    <w:unhideWhenUsed/>
    <w:rsid w:val="00B005C5"/>
    <w:rPr>
      <w:rFonts w:ascii="Tahoma" w:hAnsi="Tahoma" w:cs="Tahoma"/>
      <w:sz w:val="16"/>
      <w:szCs w:val="16"/>
    </w:rPr>
  </w:style>
  <w:style w:type="character" w:customStyle="1" w:styleId="BalloonTextChar">
    <w:name w:val="Balloon Text Char"/>
    <w:basedOn w:val="DefaultParagraphFont"/>
    <w:link w:val="BalloonText"/>
    <w:uiPriority w:val="99"/>
    <w:semiHidden/>
    <w:rsid w:val="00B005C5"/>
    <w:rPr>
      <w:rFonts w:ascii="Tahoma" w:eastAsia="Times New Roman" w:hAnsi="Tahoma" w:cs="Tahoma"/>
      <w:sz w:val="16"/>
      <w:szCs w:val="16"/>
    </w:rPr>
  </w:style>
  <w:style w:type="paragraph" w:styleId="Header">
    <w:name w:val="header"/>
    <w:basedOn w:val="Normal"/>
    <w:link w:val="HeaderChar"/>
    <w:uiPriority w:val="99"/>
    <w:unhideWhenUsed/>
    <w:rsid w:val="003358CE"/>
    <w:pPr>
      <w:tabs>
        <w:tab w:val="center" w:pos="4680"/>
        <w:tab w:val="right" w:pos="9360"/>
      </w:tabs>
    </w:pPr>
  </w:style>
  <w:style w:type="character" w:customStyle="1" w:styleId="HeaderChar">
    <w:name w:val="Header Char"/>
    <w:basedOn w:val="DefaultParagraphFont"/>
    <w:link w:val="Header"/>
    <w:uiPriority w:val="99"/>
    <w:rsid w:val="003358C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84F55"/>
    <w:pPr>
      <w:spacing w:after="120"/>
    </w:pPr>
  </w:style>
  <w:style w:type="character" w:customStyle="1" w:styleId="BodyTextChar">
    <w:name w:val="Body Text Char"/>
    <w:basedOn w:val="DefaultParagraphFont"/>
    <w:link w:val="BodyText"/>
    <w:uiPriority w:val="99"/>
    <w:rsid w:val="00B84F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13CB7-FBAB-401C-9D2E-7979FBC9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Goose Creek</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Brenda Moneer</cp:lastModifiedBy>
  <cp:revision>14</cp:revision>
  <cp:lastPrinted>2017-02-09T15:33:00Z</cp:lastPrinted>
  <dcterms:created xsi:type="dcterms:W3CDTF">2017-02-09T15:57:00Z</dcterms:created>
  <dcterms:modified xsi:type="dcterms:W3CDTF">2017-11-09T14:46:00Z</dcterms:modified>
</cp:coreProperties>
</file>