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8B0A7" w14:textId="77777777" w:rsidR="00CD1037" w:rsidRPr="001A3A73" w:rsidRDefault="00DA75C7" w:rsidP="00B37723">
      <w:pPr>
        <w:pStyle w:val="Title"/>
        <w:rPr>
          <w:rFonts w:asciiTheme="majorHAnsi" w:hAnsiTheme="majorHAnsi" w:cs="Calibri"/>
          <w:szCs w:val="24"/>
        </w:rPr>
      </w:pPr>
      <w:r w:rsidRPr="001A3A73">
        <w:rPr>
          <w:rFonts w:asciiTheme="majorHAnsi" w:hAnsiTheme="majorHAnsi" w:cs="Calibri"/>
          <w:szCs w:val="24"/>
        </w:rPr>
        <w:t>M</w:t>
      </w:r>
      <w:r w:rsidR="00727CBC" w:rsidRPr="001A3A73">
        <w:rPr>
          <w:rFonts w:asciiTheme="majorHAnsi" w:hAnsiTheme="majorHAnsi" w:cs="Calibri"/>
          <w:szCs w:val="24"/>
        </w:rPr>
        <w:t>INUTES</w:t>
      </w:r>
    </w:p>
    <w:p w14:paraId="709DDC7E" w14:textId="77777777" w:rsidR="00CD1037" w:rsidRPr="001A3A73" w:rsidRDefault="00CD1037" w:rsidP="00965A70">
      <w:pPr>
        <w:pStyle w:val="Title"/>
        <w:rPr>
          <w:rFonts w:asciiTheme="majorHAnsi" w:hAnsiTheme="majorHAnsi" w:cs="Calibri"/>
          <w:szCs w:val="24"/>
        </w:rPr>
      </w:pPr>
      <w:r w:rsidRPr="001A3A73">
        <w:rPr>
          <w:rFonts w:asciiTheme="majorHAnsi" w:hAnsiTheme="majorHAnsi" w:cs="Calibri"/>
          <w:szCs w:val="24"/>
        </w:rPr>
        <w:t>CITY OF GOOSE CREEK</w:t>
      </w:r>
    </w:p>
    <w:p w14:paraId="7320C834" w14:textId="77777777" w:rsidR="0009149F" w:rsidRPr="001A3A73" w:rsidRDefault="008A78F7" w:rsidP="0009149F">
      <w:pPr>
        <w:jc w:val="center"/>
        <w:rPr>
          <w:rFonts w:asciiTheme="majorHAnsi" w:hAnsiTheme="majorHAnsi" w:cs="Calibri"/>
          <w:b/>
          <w:sz w:val="24"/>
          <w:szCs w:val="24"/>
        </w:rPr>
      </w:pPr>
      <w:r w:rsidRPr="001A3A73">
        <w:rPr>
          <w:rFonts w:asciiTheme="majorHAnsi" w:hAnsiTheme="majorHAnsi" w:cs="Calibri"/>
          <w:b/>
          <w:sz w:val="24"/>
          <w:szCs w:val="24"/>
        </w:rPr>
        <w:t>PLANNING COMMISSION</w:t>
      </w:r>
      <w:r w:rsidR="0009149F" w:rsidRPr="001A3A73">
        <w:rPr>
          <w:rFonts w:asciiTheme="majorHAnsi" w:hAnsiTheme="majorHAnsi" w:cs="Calibri"/>
          <w:b/>
          <w:sz w:val="24"/>
          <w:szCs w:val="24"/>
        </w:rPr>
        <w:t xml:space="preserve"> </w:t>
      </w:r>
    </w:p>
    <w:p w14:paraId="4BAD6B9A" w14:textId="77777777" w:rsidR="0009149F" w:rsidRPr="001A3A73" w:rsidRDefault="005A15A6" w:rsidP="007E66D7">
      <w:pPr>
        <w:jc w:val="center"/>
        <w:rPr>
          <w:rFonts w:asciiTheme="majorHAnsi" w:hAnsiTheme="majorHAnsi" w:cs="Calibri"/>
          <w:b/>
          <w:sz w:val="24"/>
          <w:szCs w:val="24"/>
        </w:rPr>
      </w:pPr>
      <w:r>
        <w:rPr>
          <w:rFonts w:asciiTheme="majorHAnsi" w:hAnsiTheme="majorHAnsi" w:cs="Calibri"/>
          <w:b/>
          <w:sz w:val="24"/>
          <w:szCs w:val="24"/>
        </w:rPr>
        <w:t xml:space="preserve">TUESDAY, </w:t>
      </w:r>
      <w:r w:rsidR="00A02F7A">
        <w:rPr>
          <w:rFonts w:asciiTheme="majorHAnsi" w:hAnsiTheme="majorHAnsi" w:cs="Calibri"/>
          <w:b/>
          <w:sz w:val="24"/>
          <w:szCs w:val="24"/>
        </w:rPr>
        <w:t>JUNE 6</w:t>
      </w:r>
      <w:r w:rsidR="000C3F9C">
        <w:rPr>
          <w:rFonts w:asciiTheme="majorHAnsi" w:hAnsiTheme="majorHAnsi" w:cs="Calibri"/>
          <w:b/>
          <w:sz w:val="24"/>
          <w:szCs w:val="24"/>
        </w:rPr>
        <w:t>, 2017</w:t>
      </w:r>
      <w:r w:rsidR="00833C59" w:rsidRPr="001A3A73">
        <w:rPr>
          <w:rFonts w:asciiTheme="majorHAnsi" w:hAnsiTheme="majorHAnsi" w:cs="Calibri"/>
          <w:b/>
          <w:sz w:val="24"/>
          <w:szCs w:val="24"/>
        </w:rPr>
        <w:t>,</w:t>
      </w:r>
      <w:r w:rsidR="0009149F" w:rsidRPr="001A3A73">
        <w:rPr>
          <w:rFonts w:asciiTheme="majorHAnsi" w:hAnsiTheme="majorHAnsi" w:cs="Calibri"/>
          <w:b/>
          <w:sz w:val="24"/>
          <w:szCs w:val="24"/>
        </w:rPr>
        <w:t xml:space="preserve"> 6:30 P.M.</w:t>
      </w:r>
    </w:p>
    <w:p w14:paraId="5705BE66"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GOOSE CREEK MUNICIPAL CENTER</w:t>
      </w:r>
    </w:p>
    <w:p w14:paraId="12662586" w14:textId="77777777" w:rsidR="00B139CE" w:rsidRPr="001A3A73" w:rsidRDefault="008D46B2" w:rsidP="00965A70">
      <w:pPr>
        <w:jc w:val="center"/>
        <w:rPr>
          <w:rFonts w:asciiTheme="majorHAnsi" w:hAnsiTheme="majorHAnsi" w:cs="Calibri"/>
          <w:b/>
          <w:sz w:val="24"/>
          <w:szCs w:val="24"/>
        </w:rPr>
      </w:pPr>
      <w:r w:rsidRPr="001A3A73">
        <w:rPr>
          <w:rFonts w:asciiTheme="majorHAnsi" w:hAnsiTheme="majorHAnsi" w:cs="Calibri"/>
          <w:b/>
          <w:sz w:val="24"/>
          <w:szCs w:val="24"/>
        </w:rPr>
        <w:t>519 N. GOOSE CREEK BLVD.</w:t>
      </w:r>
    </w:p>
    <w:p w14:paraId="73BA50AE" w14:textId="77777777" w:rsidR="005919E8" w:rsidRPr="00A762AA" w:rsidRDefault="005919E8" w:rsidP="00965A70">
      <w:pPr>
        <w:jc w:val="center"/>
        <w:rPr>
          <w:rFonts w:asciiTheme="majorHAnsi" w:hAnsiTheme="majorHAnsi" w:cs="Calibri"/>
          <w:sz w:val="24"/>
          <w:szCs w:val="24"/>
        </w:rPr>
      </w:pPr>
    </w:p>
    <w:p w14:paraId="4DB61C98" w14:textId="77777777" w:rsidR="00546F88" w:rsidRPr="00A762AA" w:rsidRDefault="00546F88" w:rsidP="00A762AA"/>
    <w:p w14:paraId="5E73D6F2" w14:textId="77777777" w:rsidR="00CD1037" w:rsidRPr="00A762AA" w:rsidRDefault="00CD1037" w:rsidP="00035D1F">
      <w:pPr>
        <w:pStyle w:val="Heading1"/>
        <w:numPr>
          <w:ilvl w:val="0"/>
          <w:numId w:val="2"/>
        </w:numPr>
        <w:tabs>
          <w:tab w:val="left" w:pos="8820"/>
        </w:tabs>
        <w:jc w:val="left"/>
        <w:rPr>
          <w:rFonts w:asciiTheme="majorHAnsi" w:hAnsiTheme="majorHAnsi" w:cs="Calibri"/>
          <w:bCs/>
          <w:sz w:val="24"/>
          <w:szCs w:val="24"/>
        </w:rPr>
      </w:pPr>
      <w:r w:rsidRPr="00A762AA">
        <w:rPr>
          <w:rFonts w:asciiTheme="majorHAnsi" w:hAnsiTheme="majorHAnsi" w:cs="Calibri"/>
          <w:bCs/>
          <w:sz w:val="24"/>
          <w:szCs w:val="24"/>
        </w:rPr>
        <w:t>Call to Order –</w:t>
      </w:r>
      <w:r w:rsidR="00B80B7C" w:rsidRPr="00A762AA">
        <w:rPr>
          <w:rFonts w:asciiTheme="majorHAnsi" w:hAnsiTheme="majorHAnsi" w:cs="Calibri"/>
          <w:bCs/>
          <w:sz w:val="24"/>
          <w:szCs w:val="24"/>
        </w:rPr>
        <w:t xml:space="preserve"> </w:t>
      </w:r>
      <w:r w:rsidR="008D46B2" w:rsidRPr="00A762AA">
        <w:rPr>
          <w:rFonts w:asciiTheme="majorHAnsi" w:hAnsiTheme="majorHAnsi" w:cs="Calibri"/>
          <w:bCs/>
          <w:sz w:val="24"/>
          <w:szCs w:val="24"/>
        </w:rPr>
        <w:t xml:space="preserve">Chairman </w:t>
      </w:r>
      <w:r w:rsidR="008919B0">
        <w:rPr>
          <w:rFonts w:asciiTheme="majorHAnsi" w:hAnsiTheme="majorHAnsi" w:cs="Calibri"/>
          <w:bCs/>
          <w:sz w:val="24"/>
          <w:szCs w:val="24"/>
        </w:rPr>
        <w:t>Allen Wall</w:t>
      </w:r>
    </w:p>
    <w:p w14:paraId="1D09F90D" w14:textId="77777777" w:rsidR="00727CBC" w:rsidRPr="00A762AA" w:rsidRDefault="00727CBC" w:rsidP="00965A70">
      <w:pPr>
        <w:rPr>
          <w:rFonts w:asciiTheme="majorHAnsi" w:hAnsiTheme="majorHAnsi" w:cs="Calibri"/>
          <w:sz w:val="24"/>
          <w:szCs w:val="24"/>
        </w:rPr>
      </w:pPr>
    </w:p>
    <w:p w14:paraId="22A43A39" w14:textId="77777777" w:rsidR="00727CBC" w:rsidRPr="00A762AA" w:rsidRDefault="00B76589" w:rsidP="006B6727">
      <w:pPr>
        <w:rPr>
          <w:rFonts w:asciiTheme="majorHAnsi" w:hAnsiTheme="majorHAnsi" w:cs="Calibri"/>
          <w:sz w:val="24"/>
          <w:szCs w:val="24"/>
        </w:rPr>
      </w:pPr>
      <w:r w:rsidRPr="00A762AA">
        <w:rPr>
          <w:rFonts w:asciiTheme="majorHAnsi" w:hAnsiTheme="majorHAnsi" w:cs="Calibri"/>
          <w:sz w:val="24"/>
          <w:szCs w:val="24"/>
        </w:rPr>
        <w:t xml:space="preserve">Chairman </w:t>
      </w:r>
      <w:r w:rsidR="008919B0">
        <w:rPr>
          <w:rFonts w:asciiTheme="majorHAnsi" w:hAnsiTheme="majorHAnsi" w:cs="Calibri"/>
          <w:sz w:val="24"/>
          <w:szCs w:val="24"/>
        </w:rPr>
        <w:t>Wall</w:t>
      </w:r>
      <w:r w:rsidR="00727CBC" w:rsidRPr="00A762AA">
        <w:rPr>
          <w:rFonts w:asciiTheme="majorHAnsi" w:hAnsiTheme="majorHAnsi" w:cs="Calibri"/>
          <w:sz w:val="24"/>
          <w:szCs w:val="24"/>
        </w:rPr>
        <w:t xml:space="preserve"> cal</w:t>
      </w:r>
      <w:r w:rsidR="000102CC" w:rsidRPr="00A762AA">
        <w:rPr>
          <w:rFonts w:asciiTheme="majorHAnsi" w:hAnsiTheme="majorHAnsi" w:cs="Calibri"/>
          <w:sz w:val="24"/>
          <w:szCs w:val="24"/>
        </w:rPr>
        <w:t>led the meeting to order at 6:</w:t>
      </w:r>
      <w:r w:rsidR="00234C99">
        <w:rPr>
          <w:rFonts w:asciiTheme="majorHAnsi" w:hAnsiTheme="majorHAnsi" w:cs="Calibri"/>
          <w:sz w:val="24"/>
          <w:szCs w:val="24"/>
        </w:rPr>
        <w:t>30</w:t>
      </w:r>
      <w:r w:rsidR="00727CBC" w:rsidRPr="00A762AA">
        <w:rPr>
          <w:rFonts w:asciiTheme="majorHAnsi" w:hAnsiTheme="majorHAnsi" w:cs="Calibri"/>
          <w:sz w:val="24"/>
          <w:szCs w:val="24"/>
        </w:rPr>
        <w:t xml:space="preserve"> p.m.</w:t>
      </w:r>
    </w:p>
    <w:p w14:paraId="115A4FA9" w14:textId="77777777" w:rsidR="000151A7" w:rsidRDefault="00727CBC" w:rsidP="003E0BBB">
      <w:pPr>
        <w:rPr>
          <w:rFonts w:asciiTheme="majorHAnsi" w:hAnsiTheme="majorHAnsi" w:cs="Calibri"/>
          <w:sz w:val="24"/>
          <w:szCs w:val="24"/>
        </w:rPr>
      </w:pPr>
      <w:r w:rsidRPr="00A762AA">
        <w:rPr>
          <w:rFonts w:asciiTheme="majorHAnsi" w:hAnsiTheme="majorHAnsi" w:cs="Calibri"/>
          <w:sz w:val="24"/>
          <w:szCs w:val="24"/>
        </w:rPr>
        <w:t>Present</w:t>
      </w:r>
      <w:r w:rsidR="008F26BC" w:rsidRPr="00A762AA">
        <w:rPr>
          <w:rFonts w:asciiTheme="majorHAnsi" w:hAnsiTheme="majorHAnsi" w:cs="Calibri"/>
          <w:sz w:val="24"/>
          <w:szCs w:val="24"/>
        </w:rPr>
        <w:t>:</w:t>
      </w:r>
      <w:r w:rsidR="0004222A">
        <w:rPr>
          <w:rFonts w:asciiTheme="majorHAnsi" w:hAnsiTheme="majorHAnsi" w:cs="Calibri"/>
          <w:sz w:val="24"/>
          <w:szCs w:val="24"/>
        </w:rPr>
        <w:t xml:space="preserve">  </w:t>
      </w:r>
      <w:r w:rsidR="000C3F9C">
        <w:rPr>
          <w:rFonts w:asciiTheme="majorHAnsi" w:hAnsiTheme="majorHAnsi" w:cs="Calibri"/>
          <w:sz w:val="24"/>
          <w:szCs w:val="24"/>
        </w:rPr>
        <w:t xml:space="preserve">Gary Berenyi, </w:t>
      </w:r>
      <w:r w:rsidR="0004222A">
        <w:rPr>
          <w:rFonts w:asciiTheme="majorHAnsi" w:hAnsiTheme="majorHAnsi" w:cs="Calibri"/>
          <w:sz w:val="24"/>
          <w:szCs w:val="24"/>
        </w:rPr>
        <w:t>Paul Connerty</w:t>
      </w:r>
      <w:r w:rsidR="00760A9C">
        <w:rPr>
          <w:rFonts w:asciiTheme="majorHAnsi" w:hAnsiTheme="majorHAnsi" w:cs="Calibri"/>
          <w:sz w:val="24"/>
          <w:szCs w:val="24"/>
        </w:rPr>
        <w:t xml:space="preserve"> (arrived at 7:00 p.m.)</w:t>
      </w:r>
      <w:r w:rsidR="000C3F9C">
        <w:rPr>
          <w:rFonts w:asciiTheme="majorHAnsi" w:hAnsiTheme="majorHAnsi" w:cs="Calibri"/>
          <w:sz w:val="24"/>
          <w:szCs w:val="24"/>
        </w:rPr>
        <w:t xml:space="preserve">, </w:t>
      </w:r>
      <w:r w:rsidR="00386823">
        <w:rPr>
          <w:rFonts w:asciiTheme="majorHAnsi" w:hAnsiTheme="majorHAnsi" w:cs="Calibri"/>
          <w:sz w:val="24"/>
          <w:szCs w:val="24"/>
        </w:rPr>
        <w:t xml:space="preserve">Jeanette Fowler, </w:t>
      </w:r>
      <w:r w:rsidR="000C3F9C">
        <w:rPr>
          <w:rFonts w:asciiTheme="majorHAnsi" w:hAnsiTheme="majorHAnsi" w:cs="Calibri"/>
          <w:sz w:val="24"/>
          <w:szCs w:val="24"/>
        </w:rPr>
        <w:t>Josh Johnson</w:t>
      </w:r>
      <w:r w:rsidR="00054804">
        <w:rPr>
          <w:rFonts w:asciiTheme="majorHAnsi" w:hAnsiTheme="majorHAnsi" w:cs="Calibri"/>
          <w:sz w:val="24"/>
          <w:szCs w:val="24"/>
        </w:rPr>
        <w:t>,</w:t>
      </w:r>
      <w:r w:rsidR="005A15A6">
        <w:rPr>
          <w:rFonts w:asciiTheme="majorHAnsi" w:hAnsiTheme="majorHAnsi" w:cs="Calibri"/>
          <w:sz w:val="24"/>
          <w:szCs w:val="24"/>
        </w:rPr>
        <w:t xml:space="preserve"> Jeffrey Smith,</w:t>
      </w:r>
      <w:r w:rsidR="00054804">
        <w:rPr>
          <w:rFonts w:asciiTheme="majorHAnsi" w:hAnsiTheme="majorHAnsi" w:cs="Calibri"/>
          <w:sz w:val="24"/>
          <w:szCs w:val="24"/>
        </w:rPr>
        <w:t xml:space="preserve"> </w:t>
      </w:r>
      <w:r w:rsidR="00121AC0" w:rsidRPr="00A762AA">
        <w:rPr>
          <w:rFonts w:asciiTheme="majorHAnsi" w:hAnsiTheme="majorHAnsi" w:cs="Calibri"/>
          <w:sz w:val="24"/>
          <w:szCs w:val="24"/>
        </w:rPr>
        <w:t>Allen Wall</w:t>
      </w:r>
      <w:r w:rsidR="00426CB3">
        <w:rPr>
          <w:rFonts w:asciiTheme="majorHAnsi" w:hAnsiTheme="majorHAnsi" w:cs="Calibri"/>
          <w:sz w:val="24"/>
          <w:szCs w:val="24"/>
        </w:rPr>
        <w:t xml:space="preserve">, </w:t>
      </w:r>
      <w:r w:rsidR="00557E49" w:rsidRPr="00A762AA">
        <w:rPr>
          <w:rFonts w:asciiTheme="majorHAnsi" w:hAnsiTheme="majorHAnsi" w:cs="Calibri"/>
          <w:sz w:val="24"/>
          <w:szCs w:val="24"/>
        </w:rPr>
        <w:t>Barry Washington</w:t>
      </w:r>
    </w:p>
    <w:p w14:paraId="50AECDA7" w14:textId="77777777" w:rsidR="008919B0" w:rsidRPr="00A762AA" w:rsidRDefault="008919B0" w:rsidP="003E0BBB">
      <w:pPr>
        <w:rPr>
          <w:rFonts w:asciiTheme="majorHAnsi" w:hAnsiTheme="majorHAnsi" w:cs="Calibri"/>
          <w:sz w:val="24"/>
          <w:szCs w:val="24"/>
        </w:rPr>
      </w:pPr>
      <w:r>
        <w:rPr>
          <w:rFonts w:asciiTheme="majorHAnsi" w:hAnsiTheme="majorHAnsi" w:cs="Calibri"/>
          <w:sz w:val="24"/>
          <w:szCs w:val="24"/>
        </w:rPr>
        <w:t>Absent:</w:t>
      </w:r>
      <w:r w:rsidR="00A17C54">
        <w:rPr>
          <w:rFonts w:asciiTheme="majorHAnsi" w:hAnsiTheme="majorHAnsi" w:cs="Calibri"/>
          <w:sz w:val="24"/>
          <w:szCs w:val="24"/>
        </w:rPr>
        <w:t xml:space="preserve">  </w:t>
      </w:r>
      <w:r w:rsidR="00234C99">
        <w:rPr>
          <w:rFonts w:asciiTheme="majorHAnsi" w:hAnsiTheme="majorHAnsi" w:cs="Calibri"/>
          <w:sz w:val="24"/>
          <w:szCs w:val="24"/>
        </w:rPr>
        <w:t>N</w:t>
      </w:r>
      <w:r w:rsidR="00386823">
        <w:rPr>
          <w:rFonts w:asciiTheme="majorHAnsi" w:hAnsiTheme="majorHAnsi" w:cs="Calibri"/>
          <w:sz w:val="24"/>
          <w:szCs w:val="24"/>
        </w:rPr>
        <w:t>one</w:t>
      </w:r>
    </w:p>
    <w:p w14:paraId="5D144F8A" w14:textId="77777777" w:rsidR="00727CBC" w:rsidRDefault="00B17F1E" w:rsidP="007E66D7">
      <w:pPr>
        <w:rPr>
          <w:rFonts w:asciiTheme="majorHAnsi" w:hAnsiTheme="majorHAnsi" w:cs="Calibri"/>
          <w:sz w:val="24"/>
          <w:szCs w:val="24"/>
        </w:rPr>
      </w:pPr>
      <w:r>
        <w:rPr>
          <w:rFonts w:asciiTheme="majorHAnsi" w:hAnsiTheme="majorHAnsi" w:cs="Calibri"/>
          <w:sz w:val="24"/>
          <w:szCs w:val="24"/>
        </w:rPr>
        <w:t>Staff</w:t>
      </w:r>
      <w:r w:rsidR="005919E8" w:rsidRPr="00A762AA">
        <w:rPr>
          <w:rFonts w:asciiTheme="majorHAnsi" w:hAnsiTheme="majorHAnsi" w:cs="Calibri"/>
          <w:sz w:val="24"/>
          <w:szCs w:val="24"/>
        </w:rPr>
        <w:t xml:space="preserve"> Present:  </w:t>
      </w:r>
      <w:r w:rsidR="009847E8">
        <w:rPr>
          <w:rFonts w:asciiTheme="majorHAnsi" w:hAnsiTheme="majorHAnsi" w:cs="Calibri"/>
          <w:sz w:val="24"/>
          <w:szCs w:val="24"/>
        </w:rPr>
        <w:t>Kara Browder</w:t>
      </w:r>
      <w:r w:rsidR="00C95AC3">
        <w:rPr>
          <w:rFonts w:asciiTheme="majorHAnsi" w:hAnsiTheme="majorHAnsi" w:cs="Calibri"/>
          <w:sz w:val="24"/>
          <w:szCs w:val="24"/>
        </w:rPr>
        <w:t>, Brenda Moneer</w:t>
      </w:r>
    </w:p>
    <w:p w14:paraId="6F3C5319" w14:textId="77777777" w:rsidR="009847E8" w:rsidRDefault="009847E8" w:rsidP="007E66D7">
      <w:pPr>
        <w:rPr>
          <w:rFonts w:asciiTheme="majorHAnsi" w:hAnsiTheme="majorHAnsi" w:cs="Calibri"/>
          <w:sz w:val="24"/>
          <w:szCs w:val="24"/>
        </w:rPr>
      </w:pPr>
    </w:p>
    <w:p w14:paraId="784CCA7C" w14:textId="77777777" w:rsidR="00553E94" w:rsidRPr="00A762AA" w:rsidRDefault="00553E94" w:rsidP="00553E94">
      <w:pPr>
        <w:rPr>
          <w:rFonts w:asciiTheme="majorHAnsi" w:hAnsiTheme="majorHAnsi" w:cs="Calibri"/>
          <w:sz w:val="24"/>
          <w:szCs w:val="24"/>
        </w:rPr>
      </w:pPr>
    </w:p>
    <w:p w14:paraId="3500E02C" w14:textId="77777777" w:rsidR="00553E94" w:rsidRPr="00A762AA" w:rsidRDefault="00553E94" w:rsidP="00035D1F">
      <w:pPr>
        <w:numPr>
          <w:ilvl w:val="0"/>
          <w:numId w:val="2"/>
        </w:numPr>
        <w:rPr>
          <w:rFonts w:asciiTheme="majorHAnsi" w:hAnsiTheme="majorHAnsi" w:cs="Calibri"/>
          <w:b/>
          <w:bCs/>
          <w:sz w:val="24"/>
          <w:szCs w:val="24"/>
        </w:rPr>
      </w:pPr>
      <w:r>
        <w:rPr>
          <w:rFonts w:asciiTheme="majorHAnsi" w:hAnsiTheme="majorHAnsi" w:cs="Calibri"/>
          <w:b/>
          <w:bCs/>
          <w:sz w:val="24"/>
          <w:szCs w:val="24"/>
        </w:rPr>
        <w:t>Approval of Agenda</w:t>
      </w:r>
    </w:p>
    <w:p w14:paraId="194E9568" w14:textId="0B3743D7" w:rsidR="003B555A" w:rsidRPr="00A762AA" w:rsidRDefault="003B555A" w:rsidP="003B555A">
      <w:pPr>
        <w:rPr>
          <w:rFonts w:asciiTheme="majorHAnsi" w:hAnsiTheme="majorHAnsi" w:cs="Calibri"/>
          <w:b/>
          <w:bCs/>
          <w:sz w:val="24"/>
          <w:szCs w:val="24"/>
        </w:rPr>
      </w:pPr>
    </w:p>
    <w:p w14:paraId="362C67AC" w14:textId="7135DFFE" w:rsidR="00553E94" w:rsidRPr="00A762AA" w:rsidRDefault="00553E94" w:rsidP="00553E94">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Pr="00A762AA">
        <w:rPr>
          <w:rFonts w:asciiTheme="majorHAnsi" w:hAnsiTheme="majorHAnsi" w:cs="Calibri"/>
          <w:sz w:val="24"/>
          <w:szCs w:val="24"/>
        </w:rPr>
        <w:t>M</w:t>
      </w:r>
      <w:r>
        <w:rPr>
          <w:rFonts w:asciiTheme="majorHAnsi" w:hAnsiTheme="majorHAnsi" w:cs="Calibri"/>
          <w:sz w:val="24"/>
          <w:szCs w:val="24"/>
        </w:rPr>
        <w:t xml:space="preserve">r. </w:t>
      </w:r>
      <w:r w:rsidR="00234C99">
        <w:rPr>
          <w:rFonts w:asciiTheme="majorHAnsi" w:hAnsiTheme="majorHAnsi" w:cs="Calibri"/>
          <w:sz w:val="24"/>
          <w:szCs w:val="24"/>
        </w:rPr>
        <w:t xml:space="preserve"> </w:t>
      </w:r>
      <w:r w:rsidR="005E6170">
        <w:rPr>
          <w:rFonts w:asciiTheme="majorHAnsi" w:hAnsiTheme="majorHAnsi" w:cs="Calibri"/>
          <w:sz w:val="24"/>
          <w:szCs w:val="24"/>
        </w:rPr>
        <w:t xml:space="preserve">Smith </w:t>
      </w:r>
      <w:r w:rsidRPr="00A762AA">
        <w:rPr>
          <w:rFonts w:asciiTheme="majorHAnsi" w:hAnsiTheme="majorHAnsi" w:cs="Calibri"/>
          <w:sz w:val="24"/>
          <w:szCs w:val="24"/>
        </w:rPr>
        <w:t xml:space="preserve">made a motion to </w:t>
      </w:r>
      <w:r>
        <w:rPr>
          <w:rFonts w:asciiTheme="majorHAnsi" w:hAnsiTheme="majorHAnsi" w:cs="Calibri"/>
          <w:sz w:val="24"/>
          <w:szCs w:val="24"/>
        </w:rPr>
        <w:t>a</w:t>
      </w:r>
      <w:r w:rsidR="00A17C54">
        <w:rPr>
          <w:rFonts w:asciiTheme="majorHAnsi" w:hAnsiTheme="majorHAnsi" w:cs="Calibri"/>
          <w:sz w:val="24"/>
          <w:szCs w:val="24"/>
        </w:rPr>
        <w:t>ccept</w:t>
      </w:r>
      <w:r>
        <w:rPr>
          <w:rFonts w:asciiTheme="majorHAnsi" w:hAnsiTheme="majorHAnsi" w:cs="Calibri"/>
          <w:sz w:val="24"/>
          <w:szCs w:val="24"/>
        </w:rPr>
        <w:t xml:space="preserve"> the Agenda</w:t>
      </w:r>
      <w:r w:rsidR="005E6170">
        <w:rPr>
          <w:rFonts w:asciiTheme="majorHAnsi" w:hAnsiTheme="majorHAnsi" w:cs="Calibri"/>
          <w:sz w:val="24"/>
          <w:szCs w:val="24"/>
        </w:rPr>
        <w:t xml:space="preserve"> with the addition of </w:t>
      </w:r>
      <w:r w:rsidR="00B75D5F">
        <w:rPr>
          <w:rFonts w:asciiTheme="majorHAnsi" w:hAnsiTheme="majorHAnsi" w:cs="Calibri"/>
          <w:sz w:val="24"/>
          <w:szCs w:val="24"/>
        </w:rPr>
        <w:t xml:space="preserve">adding between items VI and VII the </w:t>
      </w:r>
      <w:r w:rsidR="005E6170">
        <w:rPr>
          <w:rFonts w:asciiTheme="majorHAnsi" w:hAnsiTheme="majorHAnsi" w:cs="Calibri"/>
          <w:sz w:val="24"/>
          <w:szCs w:val="24"/>
        </w:rPr>
        <w:t>discussion from Mr. Johnson regarding dumpsters</w:t>
      </w:r>
      <w:r w:rsidRPr="00A762AA">
        <w:rPr>
          <w:rFonts w:asciiTheme="majorHAnsi" w:hAnsiTheme="majorHAnsi" w:cs="Calibri"/>
          <w:sz w:val="24"/>
          <w:szCs w:val="24"/>
        </w:rPr>
        <w:t>.  M</w:t>
      </w:r>
      <w:r w:rsidR="00A02F7A">
        <w:rPr>
          <w:rFonts w:asciiTheme="majorHAnsi" w:hAnsiTheme="majorHAnsi" w:cs="Calibri"/>
          <w:sz w:val="24"/>
          <w:szCs w:val="24"/>
        </w:rPr>
        <w:t>r.</w:t>
      </w:r>
      <w:r w:rsidR="00234C99">
        <w:rPr>
          <w:rFonts w:asciiTheme="majorHAnsi" w:hAnsiTheme="majorHAnsi" w:cs="Calibri"/>
          <w:sz w:val="24"/>
          <w:szCs w:val="24"/>
        </w:rPr>
        <w:t xml:space="preserve"> </w:t>
      </w:r>
      <w:r w:rsidR="005E6170">
        <w:rPr>
          <w:rFonts w:asciiTheme="majorHAnsi" w:hAnsiTheme="majorHAnsi" w:cs="Calibri"/>
          <w:sz w:val="24"/>
          <w:szCs w:val="24"/>
        </w:rPr>
        <w:t xml:space="preserve">Berenyi </w:t>
      </w:r>
      <w:r w:rsidR="00014A69">
        <w:rPr>
          <w:rFonts w:asciiTheme="majorHAnsi" w:hAnsiTheme="majorHAnsi" w:cs="Calibri"/>
          <w:sz w:val="24"/>
          <w:szCs w:val="24"/>
        </w:rPr>
        <w:t>seconded.</w:t>
      </w:r>
    </w:p>
    <w:p w14:paraId="6091FB70" w14:textId="77777777" w:rsidR="00553E94" w:rsidRPr="00A762AA" w:rsidRDefault="00553E94" w:rsidP="000422CF">
      <w:pPr>
        <w:tabs>
          <w:tab w:val="left" w:pos="2160"/>
          <w:tab w:val="left" w:pos="2250"/>
        </w:tabs>
        <w:ind w:left="2160" w:hanging="1440"/>
        <w:rPr>
          <w:rFonts w:asciiTheme="majorHAnsi" w:hAnsiTheme="majorHAnsi" w:cs="Calibri"/>
          <w:sz w:val="24"/>
          <w:szCs w:val="24"/>
        </w:rPr>
      </w:pPr>
      <w:r w:rsidRPr="00A762AA">
        <w:rPr>
          <w:rFonts w:asciiTheme="majorHAnsi" w:hAnsiTheme="majorHAnsi" w:cs="Calibri"/>
          <w:i/>
          <w:iCs/>
          <w:sz w:val="24"/>
          <w:szCs w:val="24"/>
        </w:rPr>
        <w:t>Discussion:</w:t>
      </w:r>
      <w:r w:rsidR="000422CF">
        <w:rPr>
          <w:rFonts w:asciiTheme="majorHAnsi" w:hAnsiTheme="majorHAnsi" w:cs="Calibri"/>
          <w:sz w:val="24"/>
          <w:szCs w:val="24"/>
        </w:rPr>
        <w:t xml:space="preserve"> </w:t>
      </w:r>
      <w:r w:rsidR="000422CF">
        <w:rPr>
          <w:rFonts w:asciiTheme="majorHAnsi" w:hAnsiTheme="majorHAnsi" w:cs="Calibri"/>
          <w:sz w:val="24"/>
          <w:szCs w:val="24"/>
        </w:rPr>
        <w:tab/>
      </w:r>
      <w:r w:rsidR="00035D1F">
        <w:rPr>
          <w:rFonts w:asciiTheme="majorHAnsi" w:hAnsiTheme="majorHAnsi" w:cs="Calibri"/>
          <w:sz w:val="24"/>
          <w:szCs w:val="24"/>
        </w:rPr>
        <w:t xml:space="preserve">There was </w:t>
      </w:r>
      <w:r w:rsidR="009847E8">
        <w:rPr>
          <w:rFonts w:asciiTheme="majorHAnsi" w:hAnsiTheme="majorHAnsi" w:cs="Calibri"/>
          <w:sz w:val="24"/>
          <w:szCs w:val="24"/>
        </w:rPr>
        <w:t>none.</w:t>
      </w:r>
    </w:p>
    <w:p w14:paraId="5B67DC3D" w14:textId="77777777" w:rsidR="00553E94" w:rsidRDefault="00553E94" w:rsidP="00553E94">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00F03BC7">
        <w:rPr>
          <w:rFonts w:asciiTheme="majorHAnsi" w:hAnsiTheme="majorHAnsi" w:cs="Calibri"/>
          <w:sz w:val="24"/>
          <w:szCs w:val="24"/>
        </w:rPr>
        <w:t>All</w:t>
      </w:r>
      <w:r>
        <w:rPr>
          <w:rFonts w:asciiTheme="majorHAnsi" w:hAnsiTheme="majorHAnsi" w:cs="Calibri"/>
          <w:sz w:val="24"/>
          <w:szCs w:val="24"/>
        </w:rPr>
        <w:t xml:space="preserve"> v</w:t>
      </w:r>
      <w:r w:rsidRPr="00A762AA">
        <w:rPr>
          <w:rFonts w:asciiTheme="majorHAnsi" w:hAnsiTheme="majorHAnsi" w:cs="Calibri"/>
          <w:sz w:val="24"/>
          <w:szCs w:val="24"/>
        </w:rPr>
        <w:t>oted in favor.</w:t>
      </w:r>
    </w:p>
    <w:p w14:paraId="3A790739" w14:textId="77777777" w:rsidR="004E3137" w:rsidRDefault="004E3137" w:rsidP="007E66D7">
      <w:pPr>
        <w:rPr>
          <w:rFonts w:asciiTheme="majorHAnsi" w:hAnsiTheme="majorHAnsi" w:cs="Calibri"/>
          <w:sz w:val="24"/>
          <w:szCs w:val="24"/>
        </w:rPr>
      </w:pPr>
    </w:p>
    <w:p w14:paraId="5016E13C" w14:textId="77777777" w:rsidR="00301407" w:rsidRPr="00A762AA" w:rsidRDefault="00301407" w:rsidP="007E66D7">
      <w:pPr>
        <w:rPr>
          <w:rFonts w:asciiTheme="majorHAnsi" w:hAnsiTheme="majorHAnsi" w:cs="Calibri"/>
          <w:sz w:val="24"/>
          <w:szCs w:val="24"/>
        </w:rPr>
      </w:pPr>
    </w:p>
    <w:p w14:paraId="18CB983C" w14:textId="77777777" w:rsidR="00CD1037" w:rsidRPr="00A762AA" w:rsidRDefault="00E279BE" w:rsidP="00035D1F">
      <w:pPr>
        <w:numPr>
          <w:ilvl w:val="0"/>
          <w:numId w:val="2"/>
        </w:numPr>
        <w:rPr>
          <w:rFonts w:asciiTheme="majorHAnsi" w:hAnsiTheme="majorHAnsi" w:cs="Calibri"/>
          <w:b/>
          <w:bCs/>
          <w:sz w:val="24"/>
          <w:szCs w:val="24"/>
        </w:rPr>
      </w:pPr>
      <w:r w:rsidRPr="00A762AA">
        <w:rPr>
          <w:rFonts w:asciiTheme="majorHAnsi" w:hAnsiTheme="majorHAnsi" w:cs="Calibri"/>
          <w:b/>
          <w:bCs/>
          <w:sz w:val="24"/>
          <w:szCs w:val="24"/>
        </w:rPr>
        <w:t>Review of Minutes from</w:t>
      </w:r>
      <w:r w:rsidR="00CD1037" w:rsidRPr="00A762AA">
        <w:rPr>
          <w:rFonts w:asciiTheme="majorHAnsi" w:hAnsiTheme="majorHAnsi" w:cs="Calibri"/>
          <w:b/>
          <w:bCs/>
          <w:sz w:val="24"/>
          <w:szCs w:val="24"/>
        </w:rPr>
        <w:t xml:space="preserve"> </w:t>
      </w:r>
      <w:r w:rsidR="00A02F7A">
        <w:rPr>
          <w:rFonts w:asciiTheme="majorHAnsi" w:hAnsiTheme="majorHAnsi" w:cs="Calibri"/>
          <w:b/>
          <w:bCs/>
          <w:sz w:val="24"/>
          <w:szCs w:val="24"/>
        </w:rPr>
        <w:t>May 2</w:t>
      </w:r>
      <w:r w:rsidR="00121AC0" w:rsidRPr="00A762AA">
        <w:rPr>
          <w:rFonts w:asciiTheme="majorHAnsi" w:hAnsiTheme="majorHAnsi" w:cs="Calibri"/>
          <w:b/>
          <w:bCs/>
          <w:sz w:val="24"/>
          <w:szCs w:val="24"/>
        </w:rPr>
        <w:t>,</w:t>
      </w:r>
      <w:r w:rsidR="00247952" w:rsidRPr="00A762AA">
        <w:rPr>
          <w:rFonts w:asciiTheme="majorHAnsi" w:hAnsiTheme="majorHAnsi" w:cs="Calibri"/>
          <w:b/>
          <w:bCs/>
          <w:sz w:val="24"/>
          <w:szCs w:val="24"/>
        </w:rPr>
        <w:t xml:space="preserve"> </w:t>
      </w:r>
      <w:r w:rsidR="00750497">
        <w:rPr>
          <w:rFonts w:asciiTheme="majorHAnsi" w:hAnsiTheme="majorHAnsi" w:cs="Calibri"/>
          <w:b/>
          <w:bCs/>
          <w:sz w:val="24"/>
          <w:szCs w:val="24"/>
        </w:rPr>
        <w:t>201</w:t>
      </w:r>
      <w:r w:rsidR="009847E8">
        <w:rPr>
          <w:rFonts w:asciiTheme="majorHAnsi" w:hAnsiTheme="majorHAnsi" w:cs="Calibri"/>
          <w:b/>
          <w:bCs/>
          <w:sz w:val="24"/>
          <w:szCs w:val="24"/>
        </w:rPr>
        <w:t>7</w:t>
      </w:r>
    </w:p>
    <w:p w14:paraId="559BFCAE" w14:textId="298888D2" w:rsidR="001E73C0" w:rsidRDefault="001E73C0" w:rsidP="001E73C0">
      <w:pPr>
        <w:rPr>
          <w:rFonts w:asciiTheme="majorHAnsi" w:hAnsiTheme="majorHAnsi" w:cs="Calibri"/>
          <w:b/>
          <w:bCs/>
          <w:sz w:val="24"/>
          <w:szCs w:val="24"/>
        </w:rPr>
      </w:pPr>
    </w:p>
    <w:p w14:paraId="75F5A585" w14:textId="6CA2C1F5" w:rsidR="001C3F3D" w:rsidRDefault="001C3F3D" w:rsidP="001E73C0">
      <w:pPr>
        <w:rPr>
          <w:rFonts w:asciiTheme="majorHAnsi" w:hAnsiTheme="majorHAnsi" w:cs="Calibri"/>
          <w:bCs/>
          <w:sz w:val="24"/>
          <w:szCs w:val="24"/>
        </w:rPr>
      </w:pPr>
      <w:r w:rsidRPr="001C3F3D">
        <w:rPr>
          <w:rFonts w:asciiTheme="majorHAnsi" w:hAnsiTheme="majorHAnsi" w:cs="Calibri"/>
          <w:bCs/>
          <w:sz w:val="24"/>
          <w:szCs w:val="24"/>
        </w:rPr>
        <w:t xml:space="preserve">There was discussion regarding </w:t>
      </w:r>
      <w:r>
        <w:rPr>
          <w:rFonts w:asciiTheme="majorHAnsi" w:hAnsiTheme="majorHAnsi" w:cs="Calibri"/>
          <w:bCs/>
          <w:sz w:val="24"/>
          <w:szCs w:val="24"/>
        </w:rPr>
        <w:t xml:space="preserve">clarification of </w:t>
      </w:r>
      <w:r w:rsidRPr="001C3F3D">
        <w:rPr>
          <w:rFonts w:asciiTheme="majorHAnsi" w:hAnsiTheme="majorHAnsi" w:cs="Calibri"/>
          <w:bCs/>
          <w:sz w:val="24"/>
          <w:szCs w:val="24"/>
        </w:rPr>
        <w:t>the discussion from the previous meeting regarding the locations of tattoo facilities.</w:t>
      </w:r>
      <w:r>
        <w:rPr>
          <w:rFonts w:asciiTheme="majorHAnsi" w:hAnsiTheme="majorHAnsi" w:cs="Calibri"/>
          <w:bCs/>
          <w:sz w:val="24"/>
          <w:szCs w:val="24"/>
        </w:rPr>
        <w:t xml:space="preserve">  </w:t>
      </w:r>
    </w:p>
    <w:p w14:paraId="0096651B" w14:textId="77777777" w:rsidR="001C3F3D" w:rsidRPr="001C3F3D" w:rsidRDefault="001C3F3D" w:rsidP="001E73C0">
      <w:pPr>
        <w:rPr>
          <w:rFonts w:asciiTheme="majorHAnsi" w:hAnsiTheme="majorHAnsi" w:cs="Calibri"/>
          <w:bCs/>
          <w:sz w:val="24"/>
          <w:szCs w:val="24"/>
        </w:rPr>
      </w:pPr>
    </w:p>
    <w:p w14:paraId="5C39729B" w14:textId="6B43C60D" w:rsidR="006375DD" w:rsidRPr="00A762AA" w:rsidRDefault="00917C67" w:rsidP="008919B0">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00F544D2" w:rsidRPr="00A762AA">
        <w:rPr>
          <w:rFonts w:asciiTheme="majorHAnsi" w:hAnsiTheme="majorHAnsi" w:cs="Calibri"/>
          <w:sz w:val="24"/>
          <w:szCs w:val="24"/>
        </w:rPr>
        <w:tab/>
      </w:r>
      <w:r w:rsidR="008919B0">
        <w:rPr>
          <w:rFonts w:asciiTheme="majorHAnsi" w:hAnsiTheme="majorHAnsi" w:cs="Calibri"/>
          <w:sz w:val="24"/>
          <w:szCs w:val="24"/>
        </w:rPr>
        <w:tab/>
      </w:r>
      <w:r w:rsidR="00C95AC3">
        <w:rPr>
          <w:rFonts w:asciiTheme="majorHAnsi" w:hAnsiTheme="majorHAnsi" w:cs="Calibri"/>
          <w:sz w:val="24"/>
          <w:szCs w:val="24"/>
        </w:rPr>
        <w:t>Mr.</w:t>
      </w:r>
      <w:r w:rsidR="000C3F9C">
        <w:rPr>
          <w:rFonts w:asciiTheme="majorHAnsi" w:hAnsiTheme="majorHAnsi" w:cs="Calibri"/>
          <w:sz w:val="24"/>
          <w:szCs w:val="24"/>
        </w:rPr>
        <w:t xml:space="preserve"> </w:t>
      </w:r>
      <w:r w:rsidR="00234C99">
        <w:rPr>
          <w:rFonts w:asciiTheme="majorHAnsi" w:hAnsiTheme="majorHAnsi" w:cs="Calibri"/>
          <w:sz w:val="24"/>
          <w:szCs w:val="24"/>
        </w:rPr>
        <w:t xml:space="preserve"> </w:t>
      </w:r>
      <w:r w:rsidR="005E6170">
        <w:rPr>
          <w:rFonts w:asciiTheme="majorHAnsi" w:hAnsiTheme="majorHAnsi" w:cs="Calibri"/>
          <w:sz w:val="24"/>
          <w:szCs w:val="24"/>
        </w:rPr>
        <w:t xml:space="preserve">Smith </w:t>
      </w:r>
      <w:r w:rsidR="000C3F9C">
        <w:rPr>
          <w:rFonts w:asciiTheme="majorHAnsi" w:hAnsiTheme="majorHAnsi" w:cs="Calibri"/>
          <w:sz w:val="24"/>
          <w:szCs w:val="24"/>
        </w:rPr>
        <w:t xml:space="preserve">made a motion to </w:t>
      </w:r>
      <w:r w:rsidR="005E6170">
        <w:rPr>
          <w:rFonts w:asciiTheme="majorHAnsi" w:hAnsiTheme="majorHAnsi" w:cs="Calibri"/>
          <w:sz w:val="24"/>
          <w:szCs w:val="24"/>
        </w:rPr>
        <w:t>table</w:t>
      </w:r>
      <w:r w:rsidR="000C3F9C">
        <w:rPr>
          <w:rFonts w:asciiTheme="majorHAnsi" w:hAnsiTheme="majorHAnsi" w:cs="Calibri"/>
          <w:sz w:val="24"/>
          <w:szCs w:val="24"/>
        </w:rPr>
        <w:t xml:space="preserve"> the min</w:t>
      </w:r>
      <w:r w:rsidR="005E6170">
        <w:rPr>
          <w:rFonts w:asciiTheme="majorHAnsi" w:hAnsiTheme="majorHAnsi" w:cs="Calibri"/>
          <w:sz w:val="24"/>
          <w:szCs w:val="24"/>
        </w:rPr>
        <w:t>utes</w:t>
      </w:r>
      <w:r w:rsidR="001C3F3D">
        <w:rPr>
          <w:rFonts w:asciiTheme="majorHAnsi" w:hAnsiTheme="majorHAnsi" w:cs="Calibri"/>
          <w:sz w:val="24"/>
          <w:szCs w:val="24"/>
        </w:rPr>
        <w:t xml:space="preserve"> from the May 2, 2017</w:t>
      </w:r>
      <w:r w:rsidR="005E6170">
        <w:rPr>
          <w:rFonts w:asciiTheme="majorHAnsi" w:hAnsiTheme="majorHAnsi" w:cs="Calibri"/>
          <w:sz w:val="24"/>
          <w:szCs w:val="24"/>
        </w:rPr>
        <w:t xml:space="preserve">, and requested staff review the recordings, specifically </w:t>
      </w:r>
      <w:r w:rsidR="001C3F3D">
        <w:rPr>
          <w:rFonts w:asciiTheme="majorHAnsi" w:hAnsiTheme="majorHAnsi" w:cs="Calibri"/>
          <w:sz w:val="24"/>
          <w:szCs w:val="24"/>
        </w:rPr>
        <w:t xml:space="preserve">requesting staff clarify the location of </w:t>
      </w:r>
      <w:r w:rsidR="005E6170">
        <w:rPr>
          <w:rFonts w:asciiTheme="majorHAnsi" w:hAnsiTheme="majorHAnsi" w:cs="Calibri"/>
          <w:sz w:val="24"/>
          <w:szCs w:val="24"/>
        </w:rPr>
        <w:t>tattooing facilities</w:t>
      </w:r>
      <w:r w:rsidR="00C95AC3">
        <w:rPr>
          <w:rFonts w:asciiTheme="majorHAnsi" w:hAnsiTheme="majorHAnsi" w:cs="Calibri"/>
          <w:sz w:val="24"/>
          <w:szCs w:val="24"/>
        </w:rPr>
        <w:t xml:space="preserve">.  </w:t>
      </w:r>
      <w:r w:rsidR="005E6170">
        <w:rPr>
          <w:rFonts w:asciiTheme="majorHAnsi" w:hAnsiTheme="majorHAnsi" w:cs="Calibri"/>
          <w:sz w:val="24"/>
          <w:szCs w:val="24"/>
        </w:rPr>
        <w:t xml:space="preserve">Ms. Fowler </w:t>
      </w:r>
      <w:r w:rsidR="000C3F9C">
        <w:rPr>
          <w:rFonts w:asciiTheme="majorHAnsi" w:hAnsiTheme="majorHAnsi" w:cs="Calibri"/>
          <w:sz w:val="24"/>
          <w:szCs w:val="24"/>
        </w:rPr>
        <w:t>seconded.</w:t>
      </w:r>
    </w:p>
    <w:p w14:paraId="22EE8485" w14:textId="77777777" w:rsidR="00D9248D" w:rsidRPr="00A762AA" w:rsidRDefault="00D9248D" w:rsidP="00AD20F2">
      <w:pPr>
        <w:ind w:left="2160" w:hanging="1440"/>
        <w:rPr>
          <w:rFonts w:asciiTheme="majorHAnsi" w:hAnsiTheme="majorHAnsi" w:cs="Calibri"/>
          <w:sz w:val="24"/>
          <w:szCs w:val="24"/>
        </w:rPr>
      </w:pPr>
      <w:r w:rsidRPr="00A762AA">
        <w:rPr>
          <w:rFonts w:asciiTheme="majorHAnsi" w:hAnsiTheme="majorHAnsi" w:cs="Calibri"/>
          <w:i/>
          <w:iCs/>
          <w:sz w:val="24"/>
          <w:szCs w:val="24"/>
        </w:rPr>
        <w:t>Discussion:</w:t>
      </w:r>
      <w:r w:rsidR="008919B0">
        <w:rPr>
          <w:rFonts w:asciiTheme="majorHAnsi" w:hAnsiTheme="majorHAnsi" w:cs="Calibri"/>
          <w:sz w:val="24"/>
          <w:szCs w:val="24"/>
        </w:rPr>
        <w:t xml:space="preserve"> </w:t>
      </w:r>
      <w:r w:rsidR="008919B0">
        <w:rPr>
          <w:rFonts w:asciiTheme="majorHAnsi" w:hAnsiTheme="majorHAnsi" w:cs="Calibri"/>
          <w:sz w:val="24"/>
          <w:szCs w:val="24"/>
        </w:rPr>
        <w:tab/>
      </w:r>
      <w:r w:rsidR="005E6170">
        <w:rPr>
          <w:rFonts w:asciiTheme="majorHAnsi" w:hAnsiTheme="majorHAnsi" w:cs="Calibri"/>
          <w:sz w:val="24"/>
          <w:szCs w:val="24"/>
        </w:rPr>
        <w:t>Staff stated they would review the recording.</w:t>
      </w:r>
    </w:p>
    <w:p w14:paraId="335E9E7C" w14:textId="77777777" w:rsidR="00B75442" w:rsidRDefault="0046292C" w:rsidP="00997421">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00BE6DD2" w:rsidRPr="00A762AA">
        <w:rPr>
          <w:rFonts w:asciiTheme="majorHAnsi" w:hAnsiTheme="majorHAnsi" w:cs="Calibri"/>
          <w:sz w:val="24"/>
          <w:szCs w:val="24"/>
        </w:rPr>
        <w:t xml:space="preserve">  </w:t>
      </w:r>
      <w:r w:rsidR="00BE6DD2" w:rsidRPr="00A762AA">
        <w:rPr>
          <w:rFonts w:asciiTheme="majorHAnsi" w:hAnsiTheme="majorHAnsi" w:cs="Calibri"/>
          <w:sz w:val="24"/>
          <w:szCs w:val="24"/>
        </w:rPr>
        <w:tab/>
      </w:r>
      <w:r w:rsidR="008919B0">
        <w:rPr>
          <w:rFonts w:asciiTheme="majorHAnsi" w:hAnsiTheme="majorHAnsi" w:cs="Calibri"/>
          <w:sz w:val="24"/>
          <w:szCs w:val="24"/>
        </w:rPr>
        <w:tab/>
      </w:r>
      <w:r w:rsidR="00F03BC7">
        <w:rPr>
          <w:rFonts w:asciiTheme="majorHAnsi" w:hAnsiTheme="majorHAnsi" w:cs="Calibri"/>
          <w:sz w:val="24"/>
          <w:szCs w:val="24"/>
        </w:rPr>
        <w:t xml:space="preserve">All </w:t>
      </w:r>
      <w:r w:rsidR="00750497">
        <w:rPr>
          <w:rFonts w:asciiTheme="majorHAnsi" w:hAnsiTheme="majorHAnsi" w:cs="Calibri"/>
          <w:sz w:val="24"/>
          <w:szCs w:val="24"/>
        </w:rPr>
        <w:t>v</w:t>
      </w:r>
      <w:r w:rsidRPr="00A762AA">
        <w:rPr>
          <w:rFonts w:asciiTheme="majorHAnsi" w:hAnsiTheme="majorHAnsi" w:cs="Calibri"/>
          <w:sz w:val="24"/>
          <w:szCs w:val="24"/>
        </w:rPr>
        <w:t>oted in favor</w:t>
      </w:r>
      <w:r w:rsidR="00C95AC3">
        <w:rPr>
          <w:rFonts w:asciiTheme="majorHAnsi" w:hAnsiTheme="majorHAnsi" w:cs="Calibri"/>
          <w:sz w:val="24"/>
          <w:szCs w:val="24"/>
        </w:rPr>
        <w:t>.</w:t>
      </w:r>
    </w:p>
    <w:p w14:paraId="4FF2CF6A" w14:textId="77777777" w:rsidR="0014618C" w:rsidRDefault="0014618C" w:rsidP="0014618C">
      <w:pPr>
        <w:rPr>
          <w:rFonts w:asciiTheme="majorHAnsi" w:hAnsiTheme="majorHAnsi" w:cs="Calibri"/>
          <w:sz w:val="24"/>
          <w:szCs w:val="24"/>
        </w:rPr>
      </w:pPr>
      <w:bookmarkStart w:id="0" w:name="_Hlk481158854"/>
    </w:p>
    <w:p w14:paraId="310C0394" w14:textId="77777777" w:rsidR="0014618C" w:rsidRPr="00720FB6" w:rsidRDefault="0014618C" w:rsidP="0014618C">
      <w:pPr>
        <w:rPr>
          <w:rFonts w:asciiTheme="majorHAnsi" w:hAnsiTheme="majorHAnsi"/>
          <w:b/>
        </w:rPr>
      </w:pPr>
    </w:p>
    <w:bookmarkEnd w:id="0"/>
    <w:p w14:paraId="34F21816" w14:textId="77777777" w:rsidR="00DE0349" w:rsidRPr="00DE0349" w:rsidRDefault="00C95AC3" w:rsidP="000E3E8D">
      <w:pPr>
        <w:pStyle w:val="ListParagraph"/>
        <w:numPr>
          <w:ilvl w:val="0"/>
          <w:numId w:val="2"/>
        </w:numPr>
        <w:rPr>
          <w:rFonts w:asciiTheme="majorHAnsi" w:hAnsiTheme="majorHAnsi" w:cstheme="majorBidi"/>
          <w:b/>
        </w:rPr>
      </w:pPr>
      <w:r>
        <w:rPr>
          <w:rFonts w:asciiTheme="majorHAnsi" w:hAnsiTheme="majorHAnsi" w:cstheme="majorBidi"/>
          <w:b/>
        </w:rPr>
        <w:t>Discussion</w:t>
      </w:r>
      <w:r w:rsidR="005764A0">
        <w:rPr>
          <w:rFonts w:asciiTheme="majorHAnsi" w:hAnsiTheme="majorHAnsi" w:cstheme="majorBidi"/>
          <w:b/>
        </w:rPr>
        <w:t xml:space="preserve"> – </w:t>
      </w:r>
      <w:r w:rsidR="00A02F7A">
        <w:rPr>
          <w:rFonts w:asciiTheme="majorHAnsi" w:hAnsiTheme="majorHAnsi" w:cstheme="majorBidi"/>
          <w:b/>
        </w:rPr>
        <w:t>Discussion – Development of Storage Facilities, Comment from City Economic Development Director, Matt Brady</w:t>
      </w:r>
    </w:p>
    <w:p w14:paraId="4692DD3B" w14:textId="77777777" w:rsidR="00674969" w:rsidRPr="00A762AA" w:rsidRDefault="00674969" w:rsidP="008919B0">
      <w:pPr>
        <w:pStyle w:val="ListParagraph"/>
        <w:jc w:val="center"/>
        <w:rPr>
          <w:rFonts w:asciiTheme="majorHAnsi" w:hAnsiTheme="majorHAnsi"/>
          <w:b/>
        </w:rPr>
      </w:pPr>
    </w:p>
    <w:p w14:paraId="0B3E0717" w14:textId="1498EAF3" w:rsidR="00A02F7A" w:rsidRDefault="0014618C" w:rsidP="00A02F7A">
      <w:pPr>
        <w:rPr>
          <w:rFonts w:asciiTheme="majorHAnsi" w:hAnsiTheme="majorHAnsi" w:cs="Calibri"/>
          <w:sz w:val="24"/>
          <w:szCs w:val="24"/>
        </w:rPr>
      </w:pPr>
      <w:r>
        <w:rPr>
          <w:rFonts w:asciiTheme="majorHAnsi" w:hAnsiTheme="majorHAnsi" w:cs="Calibri"/>
          <w:sz w:val="24"/>
          <w:szCs w:val="24"/>
        </w:rPr>
        <w:t>Chairman Wall</w:t>
      </w:r>
      <w:r w:rsidR="003F634F">
        <w:rPr>
          <w:rFonts w:asciiTheme="majorHAnsi" w:hAnsiTheme="majorHAnsi" w:cs="Calibri"/>
          <w:sz w:val="24"/>
          <w:szCs w:val="24"/>
        </w:rPr>
        <w:t xml:space="preserve"> introduced Mr. Matt Brady to the Commission.  He addressed the reason for the request of Staff to share the</w:t>
      </w:r>
      <w:r w:rsidR="00270AEF">
        <w:rPr>
          <w:rFonts w:asciiTheme="majorHAnsi" w:hAnsiTheme="majorHAnsi" w:cs="Calibri"/>
          <w:sz w:val="24"/>
          <w:szCs w:val="24"/>
        </w:rPr>
        <w:t>ir</w:t>
      </w:r>
      <w:r w:rsidR="003F634F">
        <w:rPr>
          <w:rFonts w:asciiTheme="majorHAnsi" w:hAnsiTheme="majorHAnsi" w:cs="Calibri"/>
          <w:sz w:val="24"/>
          <w:szCs w:val="24"/>
        </w:rPr>
        <w:t xml:space="preserve"> position on storage facilities.  Mr. Brady presented the memo from the City Administrator, Jake Broom.  He outlined the suggested requirements for development of storage facilities</w:t>
      </w:r>
      <w:r w:rsidR="005E6170">
        <w:rPr>
          <w:rFonts w:asciiTheme="majorHAnsi" w:hAnsiTheme="majorHAnsi" w:cs="Calibri"/>
          <w:sz w:val="24"/>
          <w:szCs w:val="24"/>
        </w:rPr>
        <w:t>.  There was discussion about the guidelines the Mayor and Council wished the Commission to consider.  Ms. Fowler agreed with the proposal of outlining the aesthetics.  Mr. Berenyi stated opinion for what he felt would work with the City, outlining specific exterior</w:t>
      </w:r>
      <w:r w:rsidR="00C510B0">
        <w:rPr>
          <w:rFonts w:asciiTheme="majorHAnsi" w:hAnsiTheme="majorHAnsi" w:cs="Calibri"/>
          <w:sz w:val="24"/>
          <w:szCs w:val="24"/>
        </w:rPr>
        <w:t xml:space="preserve"> </w:t>
      </w:r>
      <w:r w:rsidR="005E6170">
        <w:rPr>
          <w:rFonts w:asciiTheme="majorHAnsi" w:hAnsiTheme="majorHAnsi" w:cs="Calibri"/>
          <w:sz w:val="24"/>
          <w:szCs w:val="24"/>
        </w:rPr>
        <w:t>requirements and the aesthetics of the actual business itself, with exterior architecture and landscaping requirements.  There was discussion about the first level requirements as proposed by City Council.</w:t>
      </w:r>
      <w:r w:rsidR="0052209F">
        <w:rPr>
          <w:rFonts w:asciiTheme="majorHAnsi" w:hAnsiTheme="majorHAnsi" w:cs="Calibri"/>
          <w:sz w:val="24"/>
          <w:szCs w:val="24"/>
        </w:rPr>
        <w:t xml:space="preserve">  There was discussion about making modifications to the ordinance requir</w:t>
      </w:r>
      <w:r w:rsidR="00270AEF">
        <w:rPr>
          <w:rFonts w:asciiTheme="majorHAnsi" w:hAnsiTheme="majorHAnsi" w:cs="Calibri"/>
          <w:sz w:val="24"/>
          <w:szCs w:val="24"/>
        </w:rPr>
        <w:t>e</w:t>
      </w:r>
      <w:r w:rsidR="0052209F">
        <w:rPr>
          <w:rFonts w:asciiTheme="majorHAnsi" w:hAnsiTheme="majorHAnsi" w:cs="Calibri"/>
          <w:sz w:val="24"/>
          <w:szCs w:val="24"/>
        </w:rPr>
        <w:t>ments.  Mr. Berenyi volunteered to prepare a presentation on storage facilities.</w:t>
      </w:r>
      <w:r w:rsidR="00EE33F2">
        <w:rPr>
          <w:rFonts w:asciiTheme="majorHAnsi" w:hAnsiTheme="majorHAnsi" w:cs="Calibri"/>
          <w:sz w:val="24"/>
          <w:szCs w:val="24"/>
        </w:rPr>
        <w:t xml:space="preserve">  </w:t>
      </w:r>
      <w:r w:rsidR="005E6170">
        <w:rPr>
          <w:rFonts w:asciiTheme="majorHAnsi" w:hAnsiTheme="majorHAnsi" w:cs="Calibri"/>
          <w:sz w:val="24"/>
          <w:szCs w:val="24"/>
        </w:rPr>
        <w:t xml:space="preserve"> </w:t>
      </w:r>
    </w:p>
    <w:p w14:paraId="65A2AAFC" w14:textId="77777777" w:rsidR="00BD7737" w:rsidRDefault="00BD7737" w:rsidP="00BD7737">
      <w:pPr>
        <w:ind w:left="1890" w:hanging="1170"/>
        <w:rPr>
          <w:rFonts w:asciiTheme="majorHAnsi" w:hAnsiTheme="majorHAnsi" w:cs="Calibri"/>
          <w:sz w:val="24"/>
          <w:szCs w:val="24"/>
        </w:rPr>
      </w:pPr>
      <w:bookmarkStart w:id="1" w:name="_Hlk481152717"/>
    </w:p>
    <w:p w14:paraId="2C867724" w14:textId="77777777" w:rsidR="00E62023" w:rsidRPr="001E7B3F" w:rsidRDefault="00E62023" w:rsidP="00E62023">
      <w:pPr>
        <w:rPr>
          <w:rFonts w:asciiTheme="majorHAnsi" w:hAnsiTheme="majorHAnsi" w:cs="Calibri"/>
          <w:sz w:val="24"/>
          <w:szCs w:val="24"/>
        </w:rPr>
      </w:pPr>
    </w:p>
    <w:p w14:paraId="3D9561A4" w14:textId="77777777" w:rsidR="004053FE" w:rsidRPr="00DE0349" w:rsidRDefault="00A02F7A" w:rsidP="004053FE">
      <w:pPr>
        <w:pStyle w:val="ListParagraph"/>
        <w:numPr>
          <w:ilvl w:val="0"/>
          <w:numId w:val="2"/>
        </w:numPr>
        <w:rPr>
          <w:rFonts w:asciiTheme="majorHAnsi" w:hAnsiTheme="majorHAnsi" w:cstheme="majorBidi"/>
          <w:b/>
        </w:rPr>
      </w:pPr>
      <w:r>
        <w:rPr>
          <w:rFonts w:asciiTheme="majorHAnsi" w:hAnsiTheme="majorHAnsi" w:cstheme="majorBidi"/>
          <w:b/>
        </w:rPr>
        <w:t>Public Hearing – §151.125, Regulations, Appendix B – Table of Land Uses, and Appendix D – Zoning districts of the City zoning ordinance</w:t>
      </w:r>
    </w:p>
    <w:p w14:paraId="26CFA7F2" w14:textId="77777777" w:rsidR="004053FE" w:rsidRPr="00A762AA" w:rsidRDefault="004053FE" w:rsidP="004053FE">
      <w:pPr>
        <w:pStyle w:val="ListParagraph"/>
        <w:jc w:val="center"/>
        <w:rPr>
          <w:rFonts w:asciiTheme="majorHAnsi" w:hAnsiTheme="majorHAnsi"/>
          <w:b/>
        </w:rPr>
      </w:pPr>
    </w:p>
    <w:p w14:paraId="076AC0D1" w14:textId="77777777" w:rsidR="00760A9C" w:rsidRDefault="004053FE" w:rsidP="004A41A6">
      <w:pPr>
        <w:rPr>
          <w:rFonts w:asciiTheme="majorHAnsi" w:hAnsiTheme="majorHAnsi" w:cs="Calibri"/>
          <w:sz w:val="24"/>
          <w:szCs w:val="24"/>
        </w:rPr>
      </w:pPr>
      <w:r>
        <w:rPr>
          <w:rFonts w:asciiTheme="majorHAnsi" w:hAnsiTheme="majorHAnsi" w:cs="Calibri"/>
          <w:sz w:val="24"/>
          <w:szCs w:val="24"/>
        </w:rPr>
        <w:t>Chairman Wall</w:t>
      </w:r>
      <w:r w:rsidR="00BF7B11">
        <w:rPr>
          <w:rFonts w:asciiTheme="majorHAnsi" w:hAnsiTheme="majorHAnsi" w:cs="Calibri"/>
          <w:sz w:val="24"/>
          <w:szCs w:val="24"/>
        </w:rPr>
        <w:t xml:space="preserve"> </w:t>
      </w:r>
      <w:r w:rsidR="00EE33F2">
        <w:rPr>
          <w:rFonts w:asciiTheme="majorHAnsi" w:hAnsiTheme="majorHAnsi" w:cs="Calibri"/>
          <w:sz w:val="24"/>
          <w:szCs w:val="24"/>
        </w:rPr>
        <w:t>stated this Public hearing would create a new zoning classification, and opened the public hearing, and requested Staff address the Commission.  Ms. Browder addressed the Commission with the information that was sent out to the Commission members.  She pointed out an email from Mr. Johnson, requesting it to be Business and Professional Office (BPO).  Ms. Browder outlined the purpose of the district, permitted uses, lot, yard, height and coverage, along with accessory uses as outlined in the information presented to the Commission.  She noted that the conditional uses had been removed from the definition.  There was some discussion about the height requirements of the stories.</w:t>
      </w:r>
    </w:p>
    <w:p w14:paraId="2573B37F" w14:textId="77777777" w:rsidR="00760A9C" w:rsidRDefault="00760A9C" w:rsidP="004A41A6">
      <w:pPr>
        <w:rPr>
          <w:rFonts w:asciiTheme="majorHAnsi" w:hAnsiTheme="majorHAnsi" w:cs="Calibri"/>
          <w:sz w:val="24"/>
          <w:szCs w:val="24"/>
        </w:rPr>
      </w:pPr>
    </w:p>
    <w:p w14:paraId="62B9D0FF" w14:textId="77777777" w:rsidR="00760A9C" w:rsidRDefault="00760A9C" w:rsidP="004A41A6">
      <w:pPr>
        <w:rPr>
          <w:rFonts w:asciiTheme="majorHAnsi" w:hAnsiTheme="majorHAnsi" w:cs="Calibri"/>
          <w:sz w:val="24"/>
          <w:szCs w:val="24"/>
        </w:rPr>
      </w:pPr>
      <w:r>
        <w:rPr>
          <w:rFonts w:asciiTheme="majorHAnsi" w:hAnsiTheme="majorHAnsi" w:cs="Calibri"/>
          <w:sz w:val="24"/>
          <w:szCs w:val="24"/>
        </w:rPr>
        <w:t>Chairman Wall invited anyone to speak in favor of the issue.  Chairman Wall invited anyone to speak against the issue.</w:t>
      </w:r>
      <w:r w:rsidR="00EE33F2">
        <w:rPr>
          <w:rFonts w:asciiTheme="majorHAnsi" w:hAnsiTheme="majorHAnsi" w:cs="Calibri"/>
          <w:sz w:val="24"/>
          <w:szCs w:val="24"/>
        </w:rPr>
        <w:t xml:space="preserve"> </w:t>
      </w:r>
    </w:p>
    <w:p w14:paraId="0D93B9E1" w14:textId="77777777" w:rsidR="00760A9C" w:rsidRDefault="00760A9C" w:rsidP="004A41A6">
      <w:pPr>
        <w:rPr>
          <w:rFonts w:asciiTheme="majorHAnsi" w:hAnsiTheme="majorHAnsi" w:cs="Calibri"/>
          <w:sz w:val="24"/>
          <w:szCs w:val="24"/>
        </w:rPr>
      </w:pPr>
    </w:p>
    <w:p w14:paraId="774EAE26" w14:textId="77777777" w:rsidR="000A2DF0" w:rsidRDefault="00760A9C" w:rsidP="004A41A6">
      <w:pPr>
        <w:rPr>
          <w:rFonts w:asciiTheme="majorHAnsi" w:hAnsiTheme="majorHAnsi" w:cs="Calibri"/>
          <w:sz w:val="24"/>
          <w:szCs w:val="24"/>
        </w:rPr>
      </w:pPr>
      <w:r>
        <w:rPr>
          <w:rFonts w:asciiTheme="majorHAnsi" w:hAnsiTheme="majorHAnsi" w:cs="Calibri"/>
          <w:sz w:val="24"/>
          <w:szCs w:val="24"/>
        </w:rPr>
        <w:t xml:space="preserve">Mr. Jerry Glass thanked the Commission for their service.  He spoke against the issue, stating concern for issues of </w:t>
      </w:r>
      <w:r w:rsidR="000A2DF0">
        <w:rPr>
          <w:rFonts w:asciiTheme="majorHAnsi" w:hAnsiTheme="majorHAnsi" w:cs="Calibri"/>
          <w:sz w:val="24"/>
          <w:szCs w:val="24"/>
        </w:rPr>
        <w:t xml:space="preserve">spot zoning </w:t>
      </w:r>
      <w:r>
        <w:rPr>
          <w:rFonts w:asciiTheme="majorHAnsi" w:hAnsiTheme="majorHAnsi" w:cs="Calibri"/>
          <w:sz w:val="24"/>
          <w:szCs w:val="24"/>
        </w:rPr>
        <w:t xml:space="preserve">property, creating a </w:t>
      </w:r>
      <w:r w:rsidR="000A2DF0">
        <w:rPr>
          <w:rFonts w:asciiTheme="majorHAnsi" w:hAnsiTheme="majorHAnsi" w:cs="Calibri"/>
          <w:sz w:val="24"/>
          <w:szCs w:val="24"/>
        </w:rPr>
        <w:t xml:space="preserve">possible </w:t>
      </w:r>
      <w:r>
        <w:rPr>
          <w:rFonts w:asciiTheme="majorHAnsi" w:hAnsiTheme="majorHAnsi" w:cs="Calibri"/>
          <w:sz w:val="24"/>
          <w:szCs w:val="24"/>
        </w:rPr>
        <w:t xml:space="preserve">detriment for existing property owners near such a property.  </w:t>
      </w:r>
      <w:r w:rsidR="000A2DF0">
        <w:rPr>
          <w:rFonts w:asciiTheme="majorHAnsi" w:hAnsiTheme="majorHAnsi" w:cs="Calibri"/>
          <w:sz w:val="24"/>
          <w:szCs w:val="24"/>
        </w:rPr>
        <w:t>Mr. Glass requested the Commission review section 151.046 to verify the process of adding zoning classifications.  Chairman Wall invited Staff to comment.  Ms. Browder had nothing further to add.</w:t>
      </w:r>
    </w:p>
    <w:p w14:paraId="207BD79A" w14:textId="77777777" w:rsidR="000A2DF0" w:rsidRDefault="000A2DF0" w:rsidP="004A41A6">
      <w:pPr>
        <w:rPr>
          <w:rFonts w:asciiTheme="majorHAnsi" w:hAnsiTheme="majorHAnsi" w:cs="Calibri"/>
          <w:sz w:val="24"/>
          <w:szCs w:val="24"/>
        </w:rPr>
      </w:pPr>
    </w:p>
    <w:p w14:paraId="4A0AE2B8" w14:textId="77777777" w:rsidR="008E5B1F" w:rsidRDefault="000A2DF0" w:rsidP="004A41A6">
      <w:pPr>
        <w:rPr>
          <w:rFonts w:asciiTheme="majorHAnsi" w:hAnsiTheme="majorHAnsi" w:cs="Calibri"/>
          <w:sz w:val="24"/>
          <w:szCs w:val="24"/>
        </w:rPr>
      </w:pPr>
      <w:r>
        <w:rPr>
          <w:rFonts w:asciiTheme="majorHAnsi" w:hAnsiTheme="majorHAnsi" w:cs="Calibri"/>
          <w:sz w:val="24"/>
          <w:szCs w:val="24"/>
        </w:rPr>
        <w:t>Chairman Wall closed the public hearing.  Chairman Wall requested Staff delete number (5) of the definitions as proposed.  Staff agreed.  Mr. Smith verified this is not spot zoning.  There was some discussion regarding spot zoning and rezoning.</w:t>
      </w:r>
      <w:r w:rsidR="00C55C07">
        <w:rPr>
          <w:rFonts w:asciiTheme="majorHAnsi" w:hAnsiTheme="majorHAnsi" w:cs="Calibri"/>
          <w:sz w:val="24"/>
          <w:szCs w:val="24"/>
        </w:rPr>
        <w:t xml:space="preserve">  Mr. Johnson restated the zoning classification be referred to as Business and Professional Office classification (BPO).</w:t>
      </w:r>
    </w:p>
    <w:p w14:paraId="4537B73C" w14:textId="189981C0" w:rsidR="008E5B1F" w:rsidRDefault="008E5B1F" w:rsidP="008E5B1F">
      <w:pPr>
        <w:rPr>
          <w:rFonts w:asciiTheme="majorHAnsi" w:hAnsiTheme="majorHAnsi" w:cs="Calibri"/>
          <w:sz w:val="24"/>
          <w:szCs w:val="24"/>
        </w:rPr>
      </w:pPr>
    </w:p>
    <w:p w14:paraId="057D4886" w14:textId="2F360A59" w:rsidR="008E5B1F" w:rsidRPr="00A762AA" w:rsidRDefault="008E5B1F" w:rsidP="008E5B1F">
      <w:pPr>
        <w:tabs>
          <w:tab w:val="left" w:pos="1890"/>
        </w:tabs>
        <w:ind w:left="2160" w:hanging="1440"/>
        <w:rPr>
          <w:rFonts w:asciiTheme="majorHAnsi" w:hAnsiTheme="majorHAnsi" w:cs="Calibri"/>
          <w:sz w:val="24"/>
          <w:szCs w:val="24"/>
        </w:rPr>
      </w:pPr>
      <w:r w:rsidRPr="00A762AA">
        <w:rPr>
          <w:rFonts w:asciiTheme="majorHAnsi" w:hAnsiTheme="majorHAnsi" w:cs="Calibri"/>
          <w:i/>
          <w:iCs/>
          <w:sz w:val="24"/>
          <w:szCs w:val="24"/>
        </w:rPr>
        <w:t>Motion:</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r>
      <w:r w:rsidR="00481F34">
        <w:rPr>
          <w:rFonts w:asciiTheme="majorHAnsi" w:hAnsiTheme="majorHAnsi" w:cs="Calibri"/>
          <w:sz w:val="24"/>
          <w:szCs w:val="24"/>
        </w:rPr>
        <w:t>Mr</w:t>
      </w:r>
      <w:r w:rsidR="00481F34" w:rsidRPr="0029419C">
        <w:rPr>
          <w:rFonts w:asciiTheme="majorHAnsi" w:hAnsiTheme="majorHAnsi" w:cs="Calibri"/>
          <w:sz w:val="24"/>
          <w:szCs w:val="24"/>
        </w:rPr>
        <w:t>.</w:t>
      </w:r>
      <w:r w:rsidR="00C55C07" w:rsidRPr="0029419C">
        <w:rPr>
          <w:rFonts w:asciiTheme="majorHAnsi" w:hAnsiTheme="majorHAnsi" w:cs="Calibri"/>
          <w:sz w:val="24"/>
          <w:szCs w:val="24"/>
        </w:rPr>
        <w:t xml:space="preserve"> Johnson made a motion to recommend to City Council</w:t>
      </w:r>
      <w:r w:rsidR="0029419C">
        <w:rPr>
          <w:rFonts w:asciiTheme="majorHAnsi" w:hAnsiTheme="majorHAnsi" w:cs="Calibri"/>
          <w:sz w:val="24"/>
          <w:szCs w:val="24"/>
        </w:rPr>
        <w:t xml:space="preserve"> to revise Section 151.125 regulations as well as Appendix B Table of Land Use</w:t>
      </w:r>
      <w:r w:rsidR="00BC36E4">
        <w:rPr>
          <w:rFonts w:asciiTheme="majorHAnsi" w:hAnsiTheme="majorHAnsi" w:cs="Calibri"/>
          <w:sz w:val="24"/>
          <w:szCs w:val="24"/>
        </w:rPr>
        <w:t>s and Appendix D Zoning Districts in the ordinance as drafted with the exception to drop D from the acronym and the deletion of purpose item number 5.</w:t>
      </w:r>
      <w:r w:rsidR="00C55C07" w:rsidRPr="0029419C">
        <w:rPr>
          <w:rFonts w:asciiTheme="majorHAnsi" w:hAnsiTheme="majorHAnsi" w:cs="Calibri"/>
          <w:sz w:val="24"/>
          <w:szCs w:val="24"/>
        </w:rPr>
        <w:t xml:space="preserve"> </w:t>
      </w:r>
      <w:r w:rsidR="00BC36E4">
        <w:rPr>
          <w:rFonts w:asciiTheme="majorHAnsi" w:hAnsiTheme="majorHAnsi" w:cs="Calibri"/>
          <w:sz w:val="24"/>
          <w:szCs w:val="24"/>
        </w:rPr>
        <w:t xml:space="preserve"> </w:t>
      </w:r>
      <w:r w:rsidR="00A02F7A">
        <w:rPr>
          <w:rFonts w:asciiTheme="majorHAnsi" w:hAnsiTheme="majorHAnsi" w:cs="Calibri"/>
          <w:sz w:val="24"/>
          <w:szCs w:val="24"/>
        </w:rPr>
        <w:t xml:space="preserve">Mr. </w:t>
      </w:r>
      <w:r>
        <w:rPr>
          <w:rFonts w:asciiTheme="majorHAnsi" w:hAnsiTheme="majorHAnsi" w:cs="Calibri"/>
          <w:sz w:val="24"/>
          <w:szCs w:val="24"/>
        </w:rPr>
        <w:t xml:space="preserve"> </w:t>
      </w:r>
      <w:r w:rsidR="00C55C07">
        <w:rPr>
          <w:rFonts w:asciiTheme="majorHAnsi" w:hAnsiTheme="majorHAnsi" w:cs="Calibri"/>
          <w:sz w:val="24"/>
          <w:szCs w:val="24"/>
        </w:rPr>
        <w:t xml:space="preserve">Smith </w:t>
      </w:r>
      <w:r>
        <w:rPr>
          <w:rFonts w:asciiTheme="majorHAnsi" w:hAnsiTheme="majorHAnsi" w:cs="Calibri"/>
          <w:sz w:val="24"/>
          <w:szCs w:val="24"/>
        </w:rPr>
        <w:t>seconded.</w:t>
      </w:r>
    </w:p>
    <w:p w14:paraId="3253FA59" w14:textId="77777777" w:rsidR="008E5B1F" w:rsidRPr="00A762AA" w:rsidRDefault="008E5B1F" w:rsidP="008E5B1F">
      <w:pPr>
        <w:ind w:left="2160" w:hanging="1440"/>
        <w:rPr>
          <w:rFonts w:asciiTheme="majorHAnsi" w:hAnsiTheme="majorHAnsi" w:cs="Calibri"/>
          <w:sz w:val="24"/>
          <w:szCs w:val="24"/>
        </w:rPr>
      </w:pPr>
      <w:r w:rsidRPr="00A762AA">
        <w:rPr>
          <w:rFonts w:asciiTheme="majorHAnsi" w:hAnsiTheme="majorHAnsi" w:cs="Calibri"/>
          <w:i/>
          <w:iCs/>
          <w:sz w:val="24"/>
          <w:szCs w:val="24"/>
        </w:rPr>
        <w:t>Discussion:</w:t>
      </w:r>
      <w:r>
        <w:rPr>
          <w:rFonts w:asciiTheme="majorHAnsi" w:hAnsiTheme="majorHAnsi" w:cs="Calibri"/>
          <w:sz w:val="24"/>
          <w:szCs w:val="24"/>
        </w:rPr>
        <w:t xml:space="preserve"> </w:t>
      </w:r>
      <w:r>
        <w:rPr>
          <w:rFonts w:asciiTheme="majorHAnsi" w:hAnsiTheme="majorHAnsi" w:cs="Calibri"/>
          <w:sz w:val="24"/>
          <w:szCs w:val="24"/>
        </w:rPr>
        <w:tab/>
        <w:t>There was none.</w:t>
      </w:r>
    </w:p>
    <w:p w14:paraId="5AB7EE9D" w14:textId="77777777" w:rsidR="008E5B1F" w:rsidRDefault="008E5B1F" w:rsidP="008E5B1F">
      <w:pPr>
        <w:ind w:left="1890" w:hanging="1170"/>
        <w:rPr>
          <w:rFonts w:asciiTheme="majorHAnsi" w:hAnsiTheme="majorHAnsi" w:cs="Calibri"/>
          <w:sz w:val="24"/>
          <w:szCs w:val="24"/>
        </w:rPr>
      </w:pPr>
      <w:r w:rsidRPr="00A762AA">
        <w:rPr>
          <w:rFonts w:asciiTheme="majorHAnsi" w:hAnsiTheme="majorHAnsi" w:cs="Calibri"/>
          <w:i/>
          <w:iCs/>
          <w:sz w:val="24"/>
          <w:szCs w:val="24"/>
        </w:rPr>
        <w:t>Vote:</w:t>
      </w:r>
      <w:r w:rsidRPr="00A762AA">
        <w:rPr>
          <w:rFonts w:asciiTheme="majorHAnsi" w:hAnsiTheme="majorHAnsi" w:cs="Calibri"/>
          <w:sz w:val="24"/>
          <w:szCs w:val="24"/>
        </w:rPr>
        <w:t xml:space="preserve">  </w:t>
      </w:r>
      <w:r w:rsidRPr="00A762AA">
        <w:rPr>
          <w:rFonts w:asciiTheme="majorHAnsi" w:hAnsiTheme="majorHAnsi" w:cs="Calibri"/>
          <w:sz w:val="24"/>
          <w:szCs w:val="24"/>
        </w:rPr>
        <w:tab/>
      </w:r>
      <w:r>
        <w:rPr>
          <w:rFonts w:asciiTheme="majorHAnsi" w:hAnsiTheme="majorHAnsi" w:cs="Calibri"/>
          <w:sz w:val="24"/>
          <w:szCs w:val="24"/>
        </w:rPr>
        <w:tab/>
        <w:t>All v</w:t>
      </w:r>
      <w:r w:rsidRPr="00A762AA">
        <w:rPr>
          <w:rFonts w:asciiTheme="majorHAnsi" w:hAnsiTheme="majorHAnsi" w:cs="Calibri"/>
          <w:sz w:val="24"/>
          <w:szCs w:val="24"/>
        </w:rPr>
        <w:t>oted in favor</w:t>
      </w:r>
      <w:r>
        <w:rPr>
          <w:rFonts w:asciiTheme="majorHAnsi" w:hAnsiTheme="majorHAnsi" w:cs="Calibri"/>
          <w:sz w:val="24"/>
          <w:szCs w:val="24"/>
        </w:rPr>
        <w:t>.</w:t>
      </w:r>
    </w:p>
    <w:bookmarkEnd w:id="1"/>
    <w:p w14:paraId="5D49E569" w14:textId="77777777" w:rsidR="00481F34" w:rsidRDefault="00481F34" w:rsidP="000C3F9C">
      <w:pPr>
        <w:rPr>
          <w:rFonts w:asciiTheme="majorHAnsi" w:hAnsiTheme="majorHAnsi" w:cs="Calibri"/>
          <w:sz w:val="24"/>
          <w:szCs w:val="24"/>
        </w:rPr>
      </w:pPr>
    </w:p>
    <w:p w14:paraId="76F2C7F4" w14:textId="77777777" w:rsidR="00C659AC" w:rsidRDefault="00C659AC" w:rsidP="000C3F9C">
      <w:pPr>
        <w:rPr>
          <w:rFonts w:asciiTheme="majorHAnsi" w:hAnsiTheme="majorHAnsi" w:cs="Calibri"/>
          <w:sz w:val="24"/>
          <w:szCs w:val="24"/>
        </w:rPr>
      </w:pPr>
    </w:p>
    <w:p w14:paraId="5AEDE189" w14:textId="77777777" w:rsidR="00183E35" w:rsidRPr="00DE0349" w:rsidRDefault="00A02F7A" w:rsidP="00183E35">
      <w:pPr>
        <w:pStyle w:val="ListParagraph"/>
        <w:numPr>
          <w:ilvl w:val="0"/>
          <w:numId w:val="2"/>
        </w:numPr>
        <w:rPr>
          <w:rFonts w:asciiTheme="majorHAnsi" w:hAnsiTheme="majorHAnsi" w:cstheme="majorBidi"/>
          <w:b/>
        </w:rPr>
      </w:pPr>
      <w:r>
        <w:rPr>
          <w:rFonts w:asciiTheme="majorHAnsi" w:hAnsiTheme="majorHAnsi" w:cstheme="majorBidi"/>
          <w:b/>
        </w:rPr>
        <w:t>Public Hearing - §151.028 Definitions and Appendix B – Tattooing Facilities</w:t>
      </w:r>
    </w:p>
    <w:p w14:paraId="72F23562" w14:textId="77777777" w:rsidR="00183E35" w:rsidRPr="00A762AA" w:rsidRDefault="00183E35" w:rsidP="00183E35">
      <w:pPr>
        <w:pStyle w:val="ListParagraph"/>
        <w:jc w:val="center"/>
        <w:rPr>
          <w:rFonts w:asciiTheme="majorHAnsi" w:hAnsiTheme="majorHAnsi"/>
          <w:b/>
        </w:rPr>
      </w:pPr>
    </w:p>
    <w:p w14:paraId="50F6F107" w14:textId="55AC5A3E" w:rsidR="00C55C07" w:rsidRDefault="000C3F9C" w:rsidP="00A02F7A">
      <w:pPr>
        <w:rPr>
          <w:rFonts w:asciiTheme="majorHAnsi" w:hAnsiTheme="majorHAnsi" w:cs="Calibri"/>
          <w:sz w:val="24"/>
          <w:szCs w:val="24"/>
        </w:rPr>
      </w:pPr>
      <w:r>
        <w:rPr>
          <w:rFonts w:asciiTheme="majorHAnsi" w:hAnsiTheme="majorHAnsi" w:cs="Calibri"/>
          <w:sz w:val="24"/>
          <w:szCs w:val="24"/>
        </w:rPr>
        <w:t>Chairman Wall</w:t>
      </w:r>
      <w:r w:rsidR="00D24A0F">
        <w:rPr>
          <w:rFonts w:asciiTheme="majorHAnsi" w:hAnsiTheme="majorHAnsi" w:cs="Calibri"/>
          <w:sz w:val="24"/>
          <w:szCs w:val="24"/>
        </w:rPr>
        <w:t xml:space="preserve"> </w:t>
      </w:r>
      <w:r w:rsidR="00C55C07">
        <w:rPr>
          <w:rFonts w:asciiTheme="majorHAnsi" w:hAnsiTheme="majorHAnsi" w:cs="Calibri"/>
          <w:sz w:val="24"/>
          <w:szCs w:val="24"/>
        </w:rPr>
        <w:t>opened the public hearing, noting that no public was present.  He opened the</w:t>
      </w:r>
      <w:r w:rsidR="00AD681E">
        <w:rPr>
          <w:rFonts w:asciiTheme="majorHAnsi" w:hAnsiTheme="majorHAnsi" w:cs="Calibri"/>
          <w:sz w:val="24"/>
          <w:szCs w:val="24"/>
        </w:rPr>
        <w:t xml:space="preserve"> public hearing and</w:t>
      </w:r>
      <w:r w:rsidR="00C55C07">
        <w:rPr>
          <w:rFonts w:asciiTheme="majorHAnsi" w:hAnsiTheme="majorHAnsi" w:cs="Calibri"/>
          <w:sz w:val="24"/>
          <w:szCs w:val="24"/>
        </w:rPr>
        <w:t xml:space="preserve"> floor to Staff.  Ms. Browder stated that she mirrored the state regulations, noting that body piercing is prohibited within a tattoo facility.  She recommended that the Commission delete the language of body piercing.  She outlined the definition as presented to the Commission.  Staff stated that the table of land uses had been updated as well.  </w:t>
      </w:r>
    </w:p>
    <w:p w14:paraId="2C898045" w14:textId="77777777" w:rsidR="00C55C07" w:rsidRDefault="00C55C07" w:rsidP="00A02F7A">
      <w:pPr>
        <w:rPr>
          <w:rFonts w:asciiTheme="majorHAnsi" w:hAnsiTheme="majorHAnsi" w:cs="Calibri"/>
          <w:sz w:val="24"/>
          <w:szCs w:val="24"/>
        </w:rPr>
      </w:pPr>
    </w:p>
    <w:p w14:paraId="320AB208" w14:textId="426C732C" w:rsidR="00A52FBE" w:rsidRDefault="00C55C07" w:rsidP="00A02F7A">
      <w:pPr>
        <w:rPr>
          <w:rFonts w:asciiTheme="majorHAnsi" w:hAnsiTheme="majorHAnsi" w:cs="Calibri"/>
          <w:sz w:val="24"/>
          <w:szCs w:val="24"/>
        </w:rPr>
      </w:pPr>
      <w:r>
        <w:rPr>
          <w:rFonts w:asciiTheme="majorHAnsi" w:hAnsiTheme="majorHAnsi" w:cs="Calibri"/>
          <w:sz w:val="24"/>
          <w:szCs w:val="24"/>
        </w:rPr>
        <w:t>Chairman Wall closed the public hearing.  Mr. Smith inquired if the Commission should consider a separate ordinance for body piercing.  Staff stated it may need to be addressed in the future.</w:t>
      </w:r>
      <w:r w:rsidR="00867A90">
        <w:rPr>
          <w:rFonts w:asciiTheme="majorHAnsi" w:hAnsiTheme="majorHAnsi" w:cs="Calibri"/>
          <w:sz w:val="24"/>
          <w:szCs w:val="24"/>
        </w:rPr>
        <w:t xml:space="preserve">  There was discussion about the </w:t>
      </w:r>
      <w:r w:rsidR="008D0DFE">
        <w:rPr>
          <w:rFonts w:asciiTheme="majorHAnsi" w:hAnsiTheme="majorHAnsi" w:cs="Calibri"/>
          <w:sz w:val="24"/>
          <w:szCs w:val="24"/>
        </w:rPr>
        <w:t xml:space="preserve">state </w:t>
      </w:r>
      <w:r w:rsidR="00867A90">
        <w:rPr>
          <w:rFonts w:asciiTheme="majorHAnsi" w:hAnsiTheme="majorHAnsi" w:cs="Calibri"/>
          <w:sz w:val="24"/>
          <w:szCs w:val="24"/>
        </w:rPr>
        <w:t xml:space="preserve">regulations for piercing </w:t>
      </w:r>
      <w:r w:rsidR="008D0DFE">
        <w:rPr>
          <w:rFonts w:asciiTheme="majorHAnsi" w:hAnsiTheme="majorHAnsi" w:cs="Calibri"/>
          <w:sz w:val="24"/>
          <w:szCs w:val="24"/>
        </w:rPr>
        <w:t xml:space="preserve">and tattoo </w:t>
      </w:r>
      <w:r w:rsidR="00867A90">
        <w:rPr>
          <w:rFonts w:asciiTheme="majorHAnsi" w:hAnsiTheme="majorHAnsi" w:cs="Calibri"/>
          <w:sz w:val="24"/>
          <w:szCs w:val="24"/>
        </w:rPr>
        <w:t>facilities.</w:t>
      </w:r>
      <w:r>
        <w:rPr>
          <w:rFonts w:asciiTheme="majorHAnsi" w:hAnsiTheme="majorHAnsi" w:cs="Calibri"/>
          <w:sz w:val="24"/>
          <w:szCs w:val="24"/>
        </w:rPr>
        <w:t xml:space="preserve"> </w:t>
      </w:r>
      <w:r w:rsidR="008D7CB2">
        <w:rPr>
          <w:rFonts w:asciiTheme="majorHAnsi" w:hAnsiTheme="majorHAnsi" w:cs="Calibri"/>
          <w:sz w:val="24"/>
          <w:szCs w:val="24"/>
        </w:rPr>
        <w:t xml:space="preserve"> Mr. Connerty clarified that the earlobe was not considered body piercing as per the state statutes.</w:t>
      </w:r>
    </w:p>
    <w:p w14:paraId="558B3A79" w14:textId="594F057A" w:rsidR="008D7CB2" w:rsidRDefault="008D7CB2" w:rsidP="00A02F7A">
      <w:pPr>
        <w:rPr>
          <w:rFonts w:asciiTheme="majorHAnsi" w:hAnsiTheme="majorHAnsi" w:cs="Calibri"/>
          <w:sz w:val="24"/>
          <w:szCs w:val="24"/>
        </w:rPr>
      </w:pPr>
    </w:p>
    <w:p w14:paraId="5F5CA403" w14:textId="07CB1F1F" w:rsidR="00FD3F07" w:rsidRDefault="008D7CB2" w:rsidP="00FD3F07">
      <w:pPr>
        <w:rPr>
          <w:rFonts w:asciiTheme="majorHAnsi" w:hAnsiTheme="majorHAnsi" w:cs="Calibri"/>
          <w:sz w:val="24"/>
          <w:szCs w:val="24"/>
        </w:rPr>
      </w:pPr>
      <w:r>
        <w:rPr>
          <w:rFonts w:asciiTheme="majorHAnsi" w:hAnsiTheme="majorHAnsi" w:cs="Calibri"/>
          <w:sz w:val="24"/>
          <w:szCs w:val="24"/>
        </w:rPr>
        <w:lastRenderedPageBreak/>
        <w:t>Mr. Johnson proposed that (a) and (b) under the definition of tattoo or tattooing may be located under “special uses” of the ordinance, and be removed from the proposed definition.</w:t>
      </w:r>
      <w:r w:rsidR="00AD681E">
        <w:rPr>
          <w:rFonts w:asciiTheme="majorHAnsi" w:hAnsiTheme="majorHAnsi" w:cs="Calibri"/>
          <w:sz w:val="24"/>
          <w:szCs w:val="24"/>
        </w:rPr>
        <w:t xml:space="preserve">  Ms. Fowler suggested that under (c) that tattooing</w:t>
      </w:r>
      <w:r>
        <w:rPr>
          <w:rFonts w:asciiTheme="majorHAnsi" w:hAnsiTheme="majorHAnsi" w:cs="Calibri"/>
          <w:sz w:val="24"/>
          <w:szCs w:val="24"/>
        </w:rPr>
        <w:t xml:space="preserve"> </w:t>
      </w:r>
      <w:r w:rsidR="00AD681E">
        <w:rPr>
          <w:rFonts w:asciiTheme="majorHAnsi" w:hAnsiTheme="majorHAnsi" w:cs="Calibri"/>
          <w:sz w:val="24"/>
          <w:szCs w:val="24"/>
        </w:rPr>
        <w:t>must meet all licensure and certification</w:t>
      </w:r>
      <w:r>
        <w:rPr>
          <w:rFonts w:asciiTheme="majorHAnsi" w:hAnsiTheme="majorHAnsi" w:cs="Calibri"/>
          <w:sz w:val="24"/>
          <w:szCs w:val="24"/>
        </w:rPr>
        <w:t xml:space="preserve"> </w:t>
      </w:r>
      <w:r w:rsidR="00AD681E">
        <w:rPr>
          <w:rFonts w:asciiTheme="majorHAnsi" w:hAnsiTheme="majorHAnsi" w:cs="Calibri"/>
          <w:sz w:val="24"/>
          <w:szCs w:val="24"/>
        </w:rPr>
        <w:t>in place of the word “licensed”.</w:t>
      </w:r>
    </w:p>
    <w:p w14:paraId="3D658155" w14:textId="77777777" w:rsidR="008D7CB2" w:rsidRDefault="008D7CB2" w:rsidP="00FD3F07">
      <w:pPr>
        <w:rPr>
          <w:rFonts w:asciiTheme="majorHAnsi" w:hAnsiTheme="majorHAnsi" w:cs="Calibri"/>
          <w:sz w:val="24"/>
          <w:szCs w:val="24"/>
        </w:rPr>
      </w:pPr>
    </w:p>
    <w:p w14:paraId="000CEF65" w14:textId="2522AFE6" w:rsidR="00FD3F07" w:rsidRPr="00AD681E" w:rsidRDefault="00FD3F07" w:rsidP="00FD3F07">
      <w:pPr>
        <w:tabs>
          <w:tab w:val="left" w:pos="1890"/>
        </w:tabs>
        <w:ind w:left="2160" w:hanging="1440"/>
        <w:rPr>
          <w:rFonts w:asciiTheme="majorHAnsi" w:hAnsiTheme="majorHAnsi" w:cs="Calibri"/>
          <w:sz w:val="24"/>
          <w:szCs w:val="24"/>
        </w:rPr>
      </w:pPr>
      <w:r w:rsidRPr="00AD681E">
        <w:rPr>
          <w:rFonts w:asciiTheme="majorHAnsi" w:hAnsiTheme="majorHAnsi" w:cs="Calibri"/>
          <w:i/>
          <w:iCs/>
          <w:sz w:val="24"/>
          <w:szCs w:val="24"/>
        </w:rPr>
        <w:t>Motion:</w:t>
      </w:r>
      <w:r w:rsidRPr="00AD681E">
        <w:rPr>
          <w:rFonts w:asciiTheme="majorHAnsi" w:hAnsiTheme="majorHAnsi" w:cs="Calibri"/>
          <w:sz w:val="24"/>
          <w:szCs w:val="24"/>
        </w:rPr>
        <w:t xml:space="preserve">  </w:t>
      </w:r>
      <w:r w:rsidRPr="00AD681E">
        <w:rPr>
          <w:rFonts w:asciiTheme="majorHAnsi" w:hAnsiTheme="majorHAnsi" w:cs="Calibri"/>
          <w:sz w:val="24"/>
          <w:szCs w:val="24"/>
        </w:rPr>
        <w:tab/>
      </w:r>
      <w:r w:rsidRPr="00AD681E">
        <w:rPr>
          <w:rFonts w:asciiTheme="majorHAnsi" w:hAnsiTheme="majorHAnsi" w:cs="Calibri"/>
          <w:sz w:val="24"/>
          <w:szCs w:val="24"/>
        </w:rPr>
        <w:tab/>
        <w:t>M</w:t>
      </w:r>
      <w:r w:rsidR="008D7CB2" w:rsidRPr="00AD681E">
        <w:rPr>
          <w:rFonts w:asciiTheme="majorHAnsi" w:hAnsiTheme="majorHAnsi" w:cs="Calibri"/>
          <w:sz w:val="24"/>
          <w:szCs w:val="24"/>
        </w:rPr>
        <w:t xml:space="preserve">s. Fowler made a motion </w:t>
      </w:r>
      <w:r w:rsidR="00CB3700" w:rsidRPr="00AD681E">
        <w:rPr>
          <w:rFonts w:asciiTheme="majorHAnsi" w:hAnsiTheme="majorHAnsi" w:cs="Calibri"/>
          <w:sz w:val="24"/>
          <w:szCs w:val="24"/>
        </w:rPr>
        <w:t xml:space="preserve">to </w:t>
      </w:r>
      <w:r w:rsidR="00A02F7A" w:rsidRPr="00AD681E">
        <w:rPr>
          <w:rFonts w:asciiTheme="majorHAnsi" w:hAnsiTheme="majorHAnsi" w:cs="Calibri"/>
          <w:sz w:val="24"/>
          <w:szCs w:val="24"/>
        </w:rPr>
        <w:t>recommend</w:t>
      </w:r>
      <w:r w:rsidR="001765A8" w:rsidRPr="00AD681E">
        <w:rPr>
          <w:rFonts w:asciiTheme="majorHAnsi" w:hAnsiTheme="majorHAnsi" w:cs="Calibri"/>
          <w:sz w:val="24"/>
          <w:szCs w:val="24"/>
        </w:rPr>
        <w:t xml:space="preserve"> </w:t>
      </w:r>
      <w:r w:rsidR="008D7CB2" w:rsidRPr="00AD681E">
        <w:rPr>
          <w:rFonts w:asciiTheme="majorHAnsi" w:hAnsiTheme="majorHAnsi" w:cs="Calibri"/>
          <w:sz w:val="24"/>
          <w:szCs w:val="24"/>
        </w:rPr>
        <w:t xml:space="preserve">§151.028 Definitions and Appendix B </w:t>
      </w:r>
      <w:r w:rsidR="00AD681E">
        <w:rPr>
          <w:rFonts w:asciiTheme="majorHAnsi" w:hAnsiTheme="majorHAnsi" w:cs="Calibri"/>
          <w:sz w:val="24"/>
          <w:szCs w:val="24"/>
        </w:rPr>
        <w:t>–</w:t>
      </w:r>
      <w:r w:rsidR="008D7CB2" w:rsidRPr="00AD681E">
        <w:rPr>
          <w:rFonts w:asciiTheme="majorHAnsi" w:hAnsiTheme="majorHAnsi" w:cs="Calibri"/>
          <w:sz w:val="24"/>
          <w:szCs w:val="24"/>
        </w:rPr>
        <w:t xml:space="preserve"> </w:t>
      </w:r>
      <w:r w:rsidR="00AD681E">
        <w:rPr>
          <w:rFonts w:asciiTheme="majorHAnsi" w:hAnsiTheme="majorHAnsi" w:cs="Calibri"/>
          <w:sz w:val="24"/>
          <w:szCs w:val="24"/>
        </w:rPr>
        <w:t xml:space="preserve">regarding </w:t>
      </w:r>
      <w:r w:rsidR="001765A8" w:rsidRPr="00AD681E">
        <w:rPr>
          <w:rFonts w:asciiTheme="majorHAnsi" w:hAnsiTheme="majorHAnsi" w:cs="Calibri"/>
          <w:sz w:val="24"/>
          <w:szCs w:val="24"/>
        </w:rPr>
        <w:t>tattooing facilities</w:t>
      </w:r>
      <w:r w:rsidRPr="00AD681E">
        <w:rPr>
          <w:rFonts w:asciiTheme="majorHAnsi" w:hAnsiTheme="majorHAnsi" w:cs="Calibri"/>
          <w:sz w:val="24"/>
          <w:szCs w:val="24"/>
        </w:rPr>
        <w:t>.  M</w:t>
      </w:r>
      <w:r w:rsidR="008D7CB2" w:rsidRPr="00AD681E">
        <w:rPr>
          <w:rFonts w:asciiTheme="majorHAnsi" w:hAnsiTheme="majorHAnsi" w:cs="Calibri"/>
          <w:sz w:val="24"/>
          <w:szCs w:val="24"/>
        </w:rPr>
        <w:t>r. Connerty</w:t>
      </w:r>
      <w:r w:rsidRPr="00AD681E">
        <w:rPr>
          <w:rFonts w:asciiTheme="majorHAnsi" w:hAnsiTheme="majorHAnsi" w:cs="Calibri"/>
          <w:sz w:val="24"/>
          <w:szCs w:val="24"/>
        </w:rPr>
        <w:t xml:space="preserve"> seconded.</w:t>
      </w:r>
    </w:p>
    <w:p w14:paraId="0B48A32D" w14:textId="77777777" w:rsidR="00FD3F07" w:rsidRPr="00AD681E" w:rsidRDefault="00FD3F07" w:rsidP="00FD3F07">
      <w:pPr>
        <w:ind w:left="2160" w:hanging="1440"/>
        <w:rPr>
          <w:rFonts w:asciiTheme="majorHAnsi" w:hAnsiTheme="majorHAnsi" w:cs="Calibri"/>
          <w:sz w:val="24"/>
          <w:szCs w:val="24"/>
        </w:rPr>
      </w:pPr>
      <w:r w:rsidRPr="00AD681E">
        <w:rPr>
          <w:rFonts w:asciiTheme="majorHAnsi" w:hAnsiTheme="majorHAnsi" w:cs="Calibri"/>
          <w:i/>
          <w:iCs/>
          <w:sz w:val="24"/>
          <w:szCs w:val="24"/>
        </w:rPr>
        <w:t>Discussion:</w:t>
      </w:r>
      <w:r w:rsidRPr="00AD681E">
        <w:rPr>
          <w:rFonts w:asciiTheme="majorHAnsi" w:hAnsiTheme="majorHAnsi" w:cs="Calibri"/>
          <w:sz w:val="24"/>
          <w:szCs w:val="24"/>
        </w:rPr>
        <w:t xml:space="preserve"> </w:t>
      </w:r>
      <w:r w:rsidRPr="00AD681E">
        <w:rPr>
          <w:rFonts w:asciiTheme="majorHAnsi" w:hAnsiTheme="majorHAnsi" w:cs="Calibri"/>
          <w:sz w:val="24"/>
          <w:szCs w:val="24"/>
        </w:rPr>
        <w:tab/>
        <w:t>There was none.</w:t>
      </w:r>
    </w:p>
    <w:p w14:paraId="7CA8B2A3" w14:textId="7A96DCB9" w:rsidR="00FD3F07" w:rsidRDefault="00FD3F07" w:rsidP="00FD3F07">
      <w:pPr>
        <w:ind w:left="1890" w:hanging="1170"/>
        <w:rPr>
          <w:rFonts w:asciiTheme="majorHAnsi" w:hAnsiTheme="majorHAnsi" w:cs="Calibri"/>
          <w:sz w:val="24"/>
          <w:szCs w:val="24"/>
        </w:rPr>
      </w:pPr>
      <w:r w:rsidRPr="00AD681E">
        <w:rPr>
          <w:rFonts w:asciiTheme="majorHAnsi" w:hAnsiTheme="majorHAnsi" w:cs="Calibri"/>
          <w:i/>
          <w:iCs/>
          <w:sz w:val="24"/>
          <w:szCs w:val="24"/>
        </w:rPr>
        <w:t>Vote:</w:t>
      </w:r>
      <w:r w:rsidRPr="00AD681E">
        <w:rPr>
          <w:rFonts w:asciiTheme="majorHAnsi" w:hAnsiTheme="majorHAnsi" w:cs="Calibri"/>
          <w:sz w:val="24"/>
          <w:szCs w:val="24"/>
        </w:rPr>
        <w:t xml:space="preserve">  </w:t>
      </w:r>
      <w:r w:rsidRPr="00AD681E">
        <w:rPr>
          <w:rFonts w:asciiTheme="majorHAnsi" w:hAnsiTheme="majorHAnsi" w:cs="Calibri"/>
          <w:sz w:val="24"/>
          <w:szCs w:val="24"/>
        </w:rPr>
        <w:tab/>
      </w:r>
      <w:r w:rsidRPr="00AD681E">
        <w:rPr>
          <w:rFonts w:asciiTheme="majorHAnsi" w:hAnsiTheme="majorHAnsi" w:cs="Calibri"/>
          <w:sz w:val="24"/>
          <w:szCs w:val="24"/>
        </w:rPr>
        <w:tab/>
        <w:t>All voted in favor.</w:t>
      </w:r>
    </w:p>
    <w:p w14:paraId="089E984D" w14:textId="47457573" w:rsidR="006B072C" w:rsidRDefault="006B072C" w:rsidP="00FD3F07">
      <w:pPr>
        <w:ind w:left="1890" w:hanging="1170"/>
        <w:rPr>
          <w:rFonts w:asciiTheme="majorHAnsi" w:hAnsiTheme="majorHAnsi" w:cs="Calibri"/>
          <w:sz w:val="24"/>
          <w:szCs w:val="24"/>
        </w:rPr>
      </w:pPr>
    </w:p>
    <w:p w14:paraId="4EB78E73" w14:textId="77777777" w:rsidR="006B072C" w:rsidRDefault="006B072C" w:rsidP="00FD3F07">
      <w:pPr>
        <w:ind w:left="1890" w:hanging="1170"/>
        <w:rPr>
          <w:rFonts w:asciiTheme="majorHAnsi" w:hAnsiTheme="majorHAnsi" w:cs="Calibri"/>
          <w:sz w:val="24"/>
          <w:szCs w:val="24"/>
        </w:rPr>
      </w:pPr>
    </w:p>
    <w:p w14:paraId="40EF9F85" w14:textId="708D4362" w:rsidR="006B072C" w:rsidRPr="00C522FB" w:rsidRDefault="006B072C" w:rsidP="006B072C">
      <w:pPr>
        <w:pStyle w:val="Style1"/>
        <w:numPr>
          <w:ilvl w:val="0"/>
          <w:numId w:val="2"/>
        </w:numPr>
        <w:rPr>
          <w:rFonts w:asciiTheme="majorHAnsi" w:hAnsiTheme="majorHAnsi"/>
        </w:rPr>
      </w:pPr>
      <w:r>
        <w:rPr>
          <w:rFonts w:asciiTheme="majorHAnsi" w:hAnsiTheme="majorHAnsi"/>
        </w:rPr>
        <w:t>Discussion - Dumpsters</w:t>
      </w:r>
    </w:p>
    <w:p w14:paraId="43C776ED" w14:textId="77777777" w:rsidR="006B072C" w:rsidRPr="00A762AA" w:rsidRDefault="006B072C" w:rsidP="006B072C">
      <w:pPr>
        <w:rPr>
          <w:rFonts w:asciiTheme="majorHAnsi" w:hAnsiTheme="majorHAnsi" w:cs="Calibri"/>
          <w:b/>
          <w:bCs/>
          <w:sz w:val="24"/>
          <w:szCs w:val="24"/>
        </w:rPr>
      </w:pPr>
    </w:p>
    <w:p w14:paraId="562A321F" w14:textId="15D94D0F" w:rsidR="006B072C" w:rsidRDefault="006B072C" w:rsidP="006B072C">
      <w:pPr>
        <w:rPr>
          <w:rFonts w:asciiTheme="majorHAnsi" w:hAnsiTheme="majorHAnsi" w:cs="Calibri"/>
          <w:bCs/>
          <w:sz w:val="24"/>
          <w:szCs w:val="24"/>
        </w:rPr>
      </w:pPr>
      <w:r>
        <w:rPr>
          <w:rFonts w:asciiTheme="majorHAnsi" w:hAnsiTheme="majorHAnsi" w:cs="Calibri"/>
          <w:bCs/>
          <w:sz w:val="24"/>
          <w:szCs w:val="24"/>
        </w:rPr>
        <w:t>Chairman Wall addr</w:t>
      </w:r>
      <w:r>
        <w:rPr>
          <w:rFonts w:asciiTheme="majorHAnsi" w:hAnsiTheme="majorHAnsi" w:cs="Calibri"/>
          <w:bCs/>
          <w:sz w:val="24"/>
          <w:szCs w:val="24"/>
        </w:rPr>
        <w:t xml:space="preserve">essed the Commission with concern that not all the information regarding dumpsters was given to City Council with the recommendation of the Commission pertaining to the use of Dumpsters.  Staff presented the Commission with the signed ordinance from the Commission.  He opened the floor to Mr. Johnson.  Mr. Johnson stated the Council only had information pertaining to </w:t>
      </w:r>
      <w:r w:rsidR="00A460F3">
        <w:rPr>
          <w:rFonts w:asciiTheme="majorHAnsi" w:hAnsiTheme="majorHAnsi" w:cs="Calibri"/>
          <w:bCs/>
          <w:sz w:val="24"/>
          <w:szCs w:val="24"/>
        </w:rPr>
        <w:t>30-day</w:t>
      </w:r>
      <w:r>
        <w:rPr>
          <w:rFonts w:asciiTheme="majorHAnsi" w:hAnsiTheme="majorHAnsi" w:cs="Calibri"/>
          <w:bCs/>
          <w:sz w:val="24"/>
          <w:szCs w:val="24"/>
        </w:rPr>
        <w:t xml:space="preserve"> use.  He referenced the minutes from the February 2017 minutes of the Planning Commission meeting to amend the motion to include the </w:t>
      </w:r>
      <w:r w:rsidR="00A460F3">
        <w:rPr>
          <w:rFonts w:asciiTheme="majorHAnsi" w:hAnsiTheme="majorHAnsi" w:cs="Calibri"/>
          <w:bCs/>
          <w:sz w:val="24"/>
          <w:szCs w:val="24"/>
        </w:rPr>
        <w:t>fifteen-day</w:t>
      </w:r>
      <w:r>
        <w:rPr>
          <w:rFonts w:asciiTheme="majorHAnsi" w:hAnsiTheme="majorHAnsi" w:cs="Calibri"/>
          <w:bCs/>
          <w:sz w:val="24"/>
          <w:szCs w:val="24"/>
        </w:rPr>
        <w:t xml:space="preserve"> permit for a non-construction use.  He stated concerns that this information was not presented to Council, and if it needed to go back before Council.  Chairman Wall inquired if it would be sufficient to send a memo to Council letting them know that there was an omission in a portion of the Commission’s recommendation, and let them know that the Commission would like to allow a resident to use a dumpster for non-construction purposes.  Ms. Browder stated that Staff had discussed</w:t>
      </w:r>
      <w:r w:rsidR="007C3B28">
        <w:rPr>
          <w:rFonts w:asciiTheme="majorHAnsi" w:hAnsiTheme="majorHAnsi" w:cs="Calibri"/>
          <w:bCs/>
          <w:sz w:val="24"/>
          <w:szCs w:val="24"/>
        </w:rPr>
        <w:t xml:space="preserve"> </w:t>
      </w:r>
      <w:r w:rsidR="00A54477">
        <w:rPr>
          <w:rFonts w:asciiTheme="majorHAnsi" w:hAnsiTheme="majorHAnsi" w:cs="Calibri"/>
          <w:bCs/>
          <w:sz w:val="24"/>
          <w:szCs w:val="24"/>
        </w:rPr>
        <w:t xml:space="preserve">the Commissions concern </w:t>
      </w:r>
      <w:r w:rsidR="007C3B28">
        <w:rPr>
          <w:rFonts w:asciiTheme="majorHAnsi" w:hAnsiTheme="majorHAnsi" w:cs="Calibri"/>
          <w:bCs/>
          <w:sz w:val="24"/>
          <w:szCs w:val="24"/>
        </w:rPr>
        <w:t>with the City Clerk</w:t>
      </w:r>
      <w:r w:rsidR="00A54477">
        <w:rPr>
          <w:rFonts w:asciiTheme="majorHAnsi" w:hAnsiTheme="majorHAnsi" w:cs="Calibri"/>
          <w:bCs/>
          <w:sz w:val="24"/>
          <w:szCs w:val="24"/>
        </w:rPr>
        <w:t xml:space="preserve">.  Staff stated </w:t>
      </w:r>
      <w:r w:rsidR="00EA63AB">
        <w:rPr>
          <w:rFonts w:asciiTheme="majorHAnsi" w:hAnsiTheme="majorHAnsi" w:cs="Calibri"/>
          <w:bCs/>
          <w:sz w:val="24"/>
          <w:szCs w:val="24"/>
        </w:rPr>
        <w:t xml:space="preserve">the City Clerk relayed the reason City Council had decided the language for </w:t>
      </w:r>
      <w:r w:rsidR="00A54477">
        <w:rPr>
          <w:rFonts w:asciiTheme="majorHAnsi" w:hAnsiTheme="majorHAnsi" w:cs="Calibri"/>
          <w:bCs/>
          <w:sz w:val="24"/>
          <w:szCs w:val="24"/>
        </w:rPr>
        <w:t>the ordinance</w:t>
      </w:r>
      <w:r w:rsidR="00EA63AB">
        <w:rPr>
          <w:rFonts w:asciiTheme="majorHAnsi" w:hAnsiTheme="majorHAnsi" w:cs="Calibri"/>
          <w:bCs/>
          <w:sz w:val="24"/>
          <w:szCs w:val="24"/>
        </w:rPr>
        <w:t xml:space="preserve"> to</w:t>
      </w:r>
      <w:r w:rsidR="00A54477">
        <w:rPr>
          <w:rFonts w:asciiTheme="majorHAnsi" w:hAnsiTheme="majorHAnsi" w:cs="Calibri"/>
          <w:bCs/>
          <w:sz w:val="24"/>
          <w:szCs w:val="24"/>
        </w:rPr>
        <w:t xml:space="preserve"> </w:t>
      </w:r>
      <w:r w:rsidR="00EA63AB">
        <w:rPr>
          <w:rFonts w:asciiTheme="majorHAnsi" w:hAnsiTheme="majorHAnsi" w:cs="Calibri"/>
          <w:bCs/>
          <w:sz w:val="24"/>
          <w:szCs w:val="24"/>
        </w:rPr>
        <w:t xml:space="preserve">include only the 30 days was to simplify the ordinance, and to require a building permit with the permit.  Staff stated that this would provide a single permit that would cover a construction or non-construction type use with a </w:t>
      </w:r>
      <w:r w:rsidR="00A460F3">
        <w:rPr>
          <w:rFonts w:asciiTheme="majorHAnsi" w:hAnsiTheme="majorHAnsi" w:cs="Calibri"/>
          <w:bCs/>
          <w:sz w:val="24"/>
          <w:szCs w:val="24"/>
        </w:rPr>
        <w:t>30-day</w:t>
      </w:r>
      <w:r w:rsidR="00EA63AB">
        <w:rPr>
          <w:rFonts w:asciiTheme="majorHAnsi" w:hAnsiTheme="majorHAnsi" w:cs="Calibri"/>
          <w:bCs/>
          <w:sz w:val="24"/>
          <w:szCs w:val="24"/>
        </w:rPr>
        <w:t xml:space="preserve"> timeframe to simplify the permit.  Mr. Johnson inquired the timing the Council had determined this.  Ms. Moneer stated the ordinance was introduced on the 11</w:t>
      </w:r>
      <w:r w:rsidR="00EA63AB" w:rsidRPr="00EA63AB">
        <w:rPr>
          <w:rFonts w:asciiTheme="majorHAnsi" w:hAnsiTheme="majorHAnsi" w:cs="Calibri"/>
          <w:bCs/>
          <w:sz w:val="24"/>
          <w:szCs w:val="24"/>
          <w:vertAlign w:val="superscript"/>
        </w:rPr>
        <w:t>th</w:t>
      </w:r>
      <w:r w:rsidR="00EA63AB">
        <w:rPr>
          <w:rFonts w:asciiTheme="majorHAnsi" w:hAnsiTheme="majorHAnsi" w:cs="Calibri"/>
          <w:bCs/>
          <w:sz w:val="24"/>
          <w:szCs w:val="24"/>
        </w:rPr>
        <w:t xml:space="preserve"> day of April, and was completed with the second reading on the 9</w:t>
      </w:r>
      <w:r w:rsidR="00EA63AB" w:rsidRPr="00EA63AB">
        <w:rPr>
          <w:rFonts w:asciiTheme="majorHAnsi" w:hAnsiTheme="majorHAnsi" w:cs="Calibri"/>
          <w:bCs/>
          <w:sz w:val="24"/>
          <w:szCs w:val="24"/>
          <w:vertAlign w:val="superscript"/>
        </w:rPr>
        <w:t>th</w:t>
      </w:r>
      <w:r w:rsidR="00EA63AB">
        <w:rPr>
          <w:rFonts w:asciiTheme="majorHAnsi" w:hAnsiTheme="majorHAnsi" w:cs="Calibri"/>
          <w:bCs/>
          <w:sz w:val="24"/>
          <w:szCs w:val="24"/>
        </w:rPr>
        <w:t xml:space="preserve"> day of May.  Mr. Johnson stated </w:t>
      </w:r>
      <w:r w:rsidR="00451886">
        <w:rPr>
          <w:rFonts w:asciiTheme="majorHAnsi" w:hAnsiTheme="majorHAnsi" w:cs="Calibri"/>
          <w:bCs/>
          <w:sz w:val="24"/>
          <w:szCs w:val="24"/>
        </w:rPr>
        <w:t xml:space="preserve">concerns </w:t>
      </w:r>
      <w:r w:rsidR="00A2248F">
        <w:rPr>
          <w:rFonts w:asciiTheme="majorHAnsi" w:hAnsiTheme="majorHAnsi" w:cs="Calibri"/>
          <w:bCs/>
          <w:sz w:val="24"/>
          <w:szCs w:val="24"/>
        </w:rPr>
        <w:t xml:space="preserve">regarding </w:t>
      </w:r>
      <w:r w:rsidR="00EA63AB">
        <w:rPr>
          <w:rFonts w:asciiTheme="majorHAnsi" w:hAnsiTheme="majorHAnsi" w:cs="Calibri"/>
          <w:bCs/>
          <w:sz w:val="24"/>
          <w:szCs w:val="24"/>
        </w:rPr>
        <w:t xml:space="preserve">Council </w:t>
      </w:r>
      <w:r w:rsidR="00A2248F">
        <w:rPr>
          <w:rFonts w:asciiTheme="majorHAnsi" w:hAnsiTheme="majorHAnsi" w:cs="Calibri"/>
          <w:bCs/>
          <w:sz w:val="24"/>
          <w:szCs w:val="24"/>
        </w:rPr>
        <w:t xml:space="preserve">seeing </w:t>
      </w:r>
      <w:r w:rsidR="00DE6739">
        <w:rPr>
          <w:rFonts w:asciiTheme="majorHAnsi" w:hAnsiTheme="majorHAnsi" w:cs="Calibri"/>
          <w:bCs/>
          <w:sz w:val="24"/>
          <w:szCs w:val="24"/>
        </w:rPr>
        <w:t xml:space="preserve">the amended </w:t>
      </w:r>
      <w:r w:rsidR="00A2248F">
        <w:rPr>
          <w:rFonts w:asciiTheme="majorHAnsi" w:hAnsiTheme="majorHAnsi" w:cs="Calibri"/>
          <w:bCs/>
          <w:sz w:val="24"/>
          <w:szCs w:val="24"/>
        </w:rPr>
        <w:t xml:space="preserve">Section I as motioned February </w:t>
      </w:r>
      <w:r w:rsidR="00DE6739">
        <w:rPr>
          <w:rFonts w:asciiTheme="majorHAnsi" w:hAnsiTheme="majorHAnsi" w:cs="Calibri"/>
          <w:bCs/>
          <w:sz w:val="24"/>
          <w:szCs w:val="24"/>
        </w:rPr>
        <w:t>7, 2017</w:t>
      </w:r>
      <w:r w:rsidR="00A2248F">
        <w:rPr>
          <w:rFonts w:asciiTheme="majorHAnsi" w:hAnsiTheme="majorHAnsi" w:cs="Calibri"/>
          <w:bCs/>
          <w:sz w:val="24"/>
          <w:szCs w:val="24"/>
        </w:rPr>
        <w:t xml:space="preserve">, </w:t>
      </w:r>
      <w:r w:rsidR="00EA63AB">
        <w:rPr>
          <w:rFonts w:asciiTheme="majorHAnsi" w:hAnsiTheme="majorHAnsi" w:cs="Calibri"/>
          <w:bCs/>
          <w:sz w:val="24"/>
          <w:szCs w:val="24"/>
        </w:rPr>
        <w:t xml:space="preserve">and </w:t>
      </w:r>
      <w:r w:rsidR="00A2248F">
        <w:rPr>
          <w:rFonts w:asciiTheme="majorHAnsi" w:hAnsiTheme="majorHAnsi" w:cs="Calibri"/>
          <w:bCs/>
          <w:sz w:val="24"/>
          <w:szCs w:val="24"/>
        </w:rPr>
        <w:t>if they had an opportunity to review it with the recommendation of the Commission, rather than not being provided with it.</w:t>
      </w:r>
      <w:r w:rsidR="00C510B0">
        <w:rPr>
          <w:rFonts w:asciiTheme="majorHAnsi" w:hAnsiTheme="majorHAnsi" w:cs="Calibri"/>
          <w:bCs/>
          <w:sz w:val="24"/>
          <w:szCs w:val="24"/>
        </w:rPr>
        <w:t xml:space="preserve">  There was discussion about the permit or license process for a construction dumpster.</w:t>
      </w:r>
      <w:r w:rsidR="00A2248F">
        <w:rPr>
          <w:rFonts w:asciiTheme="majorHAnsi" w:hAnsiTheme="majorHAnsi" w:cs="Calibri"/>
          <w:bCs/>
          <w:sz w:val="24"/>
          <w:szCs w:val="24"/>
        </w:rPr>
        <w:t xml:space="preserve">  </w:t>
      </w:r>
    </w:p>
    <w:p w14:paraId="31F92434" w14:textId="393AAF74" w:rsidR="00C510B0" w:rsidRDefault="00C510B0" w:rsidP="00F024F5">
      <w:pPr>
        <w:rPr>
          <w:rFonts w:asciiTheme="majorHAnsi" w:hAnsiTheme="majorHAnsi" w:cs="Calibri"/>
          <w:sz w:val="24"/>
          <w:szCs w:val="24"/>
        </w:rPr>
      </w:pPr>
    </w:p>
    <w:p w14:paraId="1B69C5FE" w14:textId="43DD5460" w:rsidR="00C510B0" w:rsidRDefault="00C510B0" w:rsidP="00F024F5">
      <w:pPr>
        <w:rPr>
          <w:rFonts w:asciiTheme="majorHAnsi" w:hAnsiTheme="majorHAnsi" w:cs="Calibri"/>
          <w:sz w:val="24"/>
          <w:szCs w:val="24"/>
        </w:rPr>
      </w:pPr>
    </w:p>
    <w:p w14:paraId="1CFABC12" w14:textId="5A0DC62B" w:rsidR="00C510B0" w:rsidRDefault="00C510B0" w:rsidP="00F024F5">
      <w:pPr>
        <w:rPr>
          <w:rFonts w:asciiTheme="majorHAnsi" w:hAnsiTheme="majorHAnsi" w:cs="Calibri"/>
          <w:sz w:val="24"/>
          <w:szCs w:val="24"/>
        </w:rPr>
      </w:pPr>
    </w:p>
    <w:p w14:paraId="5D785256" w14:textId="77777777" w:rsidR="00C510B0" w:rsidRDefault="00C510B0" w:rsidP="00F024F5">
      <w:pPr>
        <w:rPr>
          <w:rFonts w:asciiTheme="majorHAnsi" w:hAnsiTheme="majorHAnsi" w:cs="Calibri"/>
          <w:sz w:val="24"/>
          <w:szCs w:val="24"/>
        </w:rPr>
      </w:pPr>
    </w:p>
    <w:p w14:paraId="3F65F1C8" w14:textId="77777777" w:rsidR="00B85C13" w:rsidRPr="00286365" w:rsidRDefault="00B85C13" w:rsidP="007B68A5">
      <w:pPr>
        <w:rPr>
          <w:rFonts w:asciiTheme="majorHAnsi" w:hAnsiTheme="majorHAnsi" w:cs="Calibri"/>
          <w:sz w:val="24"/>
          <w:szCs w:val="24"/>
        </w:rPr>
      </w:pPr>
    </w:p>
    <w:p w14:paraId="44F954B5" w14:textId="77777777" w:rsidR="0005531F" w:rsidRPr="00C522FB" w:rsidRDefault="0005531F" w:rsidP="00FB284C">
      <w:pPr>
        <w:pStyle w:val="Style1"/>
        <w:numPr>
          <w:ilvl w:val="0"/>
          <w:numId w:val="2"/>
        </w:numPr>
        <w:rPr>
          <w:rFonts w:asciiTheme="majorHAnsi" w:hAnsiTheme="majorHAnsi"/>
        </w:rPr>
      </w:pPr>
      <w:bookmarkStart w:id="2" w:name="_Hlk488917604"/>
      <w:r w:rsidRPr="00C522FB">
        <w:rPr>
          <w:rFonts w:asciiTheme="majorHAnsi" w:hAnsiTheme="majorHAnsi"/>
        </w:rPr>
        <w:t>Comments from the Commission</w:t>
      </w:r>
    </w:p>
    <w:p w14:paraId="2C336F6F" w14:textId="77777777" w:rsidR="007E206A" w:rsidRPr="00A762AA" w:rsidRDefault="007E206A" w:rsidP="007E206A">
      <w:pPr>
        <w:rPr>
          <w:rFonts w:asciiTheme="majorHAnsi" w:hAnsiTheme="majorHAnsi" w:cs="Calibri"/>
          <w:b/>
          <w:bCs/>
          <w:sz w:val="24"/>
          <w:szCs w:val="24"/>
        </w:rPr>
      </w:pPr>
    </w:p>
    <w:p w14:paraId="4C46BA55" w14:textId="5672072B" w:rsidR="00E25259" w:rsidRDefault="00A02F7A" w:rsidP="007E206A">
      <w:pPr>
        <w:rPr>
          <w:rFonts w:asciiTheme="majorHAnsi" w:hAnsiTheme="majorHAnsi" w:cs="Calibri"/>
          <w:bCs/>
          <w:sz w:val="24"/>
          <w:szCs w:val="24"/>
        </w:rPr>
      </w:pPr>
      <w:r>
        <w:rPr>
          <w:rFonts w:asciiTheme="majorHAnsi" w:hAnsiTheme="majorHAnsi" w:cs="Calibri"/>
          <w:bCs/>
          <w:sz w:val="24"/>
          <w:szCs w:val="24"/>
        </w:rPr>
        <w:t>Chairman Wall</w:t>
      </w:r>
      <w:r w:rsidR="00940F43">
        <w:rPr>
          <w:rFonts w:asciiTheme="majorHAnsi" w:hAnsiTheme="majorHAnsi" w:cs="Calibri"/>
          <w:bCs/>
          <w:sz w:val="24"/>
          <w:szCs w:val="24"/>
        </w:rPr>
        <w:t xml:space="preserve"> addressed the Commission regarding barbed wire within residential districts.  Mr. Berenyi addressed the concerns of Mr. Glass, stating this is not spot zoning.  Mr. Berenyi presented the Commission with a copy of letter that he was tasked with from the previous meeting to request additional Staff for the Planning Department.  He explained how other municipalities have created appropriate staffing to provide better service to the City.</w:t>
      </w:r>
      <w:r w:rsidR="005518D2">
        <w:rPr>
          <w:rFonts w:asciiTheme="majorHAnsi" w:hAnsiTheme="majorHAnsi" w:cs="Calibri"/>
          <w:bCs/>
          <w:sz w:val="24"/>
          <w:szCs w:val="24"/>
        </w:rPr>
        <w:t xml:space="preserve">  Mr. Connerty suggested sending the request to the City Administrator.</w:t>
      </w:r>
      <w:r w:rsidR="00876EC4">
        <w:rPr>
          <w:rFonts w:asciiTheme="majorHAnsi" w:hAnsiTheme="majorHAnsi" w:cs="Calibri"/>
          <w:bCs/>
          <w:sz w:val="24"/>
          <w:szCs w:val="24"/>
        </w:rPr>
        <w:t xml:space="preserve">  There was discussion about the directio</w:t>
      </w:r>
      <w:r w:rsidR="00CF0CFC">
        <w:rPr>
          <w:rFonts w:asciiTheme="majorHAnsi" w:hAnsiTheme="majorHAnsi" w:cs="Calibri"/>
          <w:bCs/>
          <w:sz w:val="24"/>
          <w:szCs w:val="24"/>
        </w:rPr>
        <w:t xml:space="preserve">n the request would be proposed, </w:t>
      </w:r>
      <w:r w:rsidR="00AF57E5">
        <w:rPr>
          <w:rFonts w:asciiTheme="majorHAnsi" w:hAnsiTheme="majorHAnsi" w:cs="Calibri"/>
          <w:bCs/>
          <w:sz w:val="24"/>
          <w:szCs w:val="24"/>
        </w:rPr>
        <w:t>how it should be addressed, and to whom it should be presented to.</w:t>
      </w:r>
    </w:p>
    <w:bookmarkEnd w:id="2"/>
    <w:p w14:paraId="506733E2" w14:textId="77777777" w:rsidR="007E206A" w:rsidRPr="00290D0B" w:rsidRDefault="007E206A" w:rsidP="00290D0B">
      <w:pPr>
        <w:rPr>
          <w:rFonts w:asciiTheme="majorHAnsi" w:hAnsiTheme="majorHAnsi"/>
        </w:rPr>
      </w:pPr>
    </w:p>
    <w:p w14:paraId="27C0A75D" w14:textId="1E7D67ED" w:rsidR="000C6A44" w:rsidRDefault="000C6A44" w:rsidP="000C6A44">
      <w:pPr>
        <w:ind w:left="2160" w:hanging="1440"/>
        <w:rPr>
          <w:rFonts w:asciiTheme="majorHAnsi" w:hAnsiTheme="majorHAnsi" w:cs="Calibri"/>
          <w:bCs/>
          <w:sz w:val="24"/>
          <w:szCs w:val="24"/>
        </w:rPr>
      </w:pPr>
      <w:r w:rsidRPr="000C6A44">
        <w:rPr>
          <w:rFonts w:asciiTheme="majorHAnsi" w:hAnsiTheme="majorHAnsi" w:cs="Calibri"/>
          <w:bCs/>
          <w:i/>
          <w:sz w:val="24"/>
          <w:szCs w:val="24"/>
        </w:rPr>
        <w:t>Motion:</w:t>
      </w:r>
      <w:r>
        <w:rPr>
          <w:rFonts w:asciiTheme="majorHAnsi" w:hAnsiTheme="majorHAnsi" w:cs="Calibri"/>
          <w:bCs/>
          <w:i/>
          <w:sz w:val="24"/>
          <w:szCs w:val="24"/>
        </w:rPr>
        <w:tab/>
      </w:r>
      <w:r>
        <w:rPr>
          <w:rFonts w:asciiTheme="majorHAnsi" w:hAnsiTheme="majorHAnsi" w:cs="Calibri"/>
          <w:bCs/>
          <w:sz w:val="24"/>
          <w:szCs w:val="24"/>
        </w:rPr>
        <w:t>Mr. Connerty made a motion that the letter, with the correction as noted be directed to the City Administ</w:t>
      </w:r>
      <w:r w:rsidR="00A460F3">
        <w:rPr>
          <w:rFonts w:asciiTheme="majorHAnsi" w:hAnsiTheme="majorHAnsi" w:cs="Calibri"/>
          <w:bCs/>
          <w:sz w:val="24"/>
          <w:szCs w:val="24"/>
        </w:rPr>
        <w:t>rat</w:t>
      </w:r>
      <w:r>
        <w:rPr>
          <w:rFonts w:asciiTheme="majorHAnsi" w:hAnsiTheme="majorHAnsi" w:cs="Calibri"/>
          <w:bCs/>
          <w:sz w:val="24"/>
          <w:szCs w:val="24"/>
        </w:rPr>
        <w:t>or.  Mr. Berenyi seconded.</w:t>
      </w:r>
    </w:p>
    <w:p w14:paraId="0A32EEBC" w14:textId="77777777" w:rsidR="000C6A44" w:rsidRDefault="000C6A44" w:rsidP="000C6A44">
      <w:pPr>
        <w:ind w:left="2160" w:hanging="1440"/>
        <w:rPr>
          <w:rFonts w:asciiTheme="majorHAnsi" w:hAnsiTheme="majorHAnsi" w:cs="Calibri"/>
          <w:bCs/>
          <w:sz w:val="24"/>
          <w:szCs w:val="24"/>
        </w:rPr>
      </w:pPr>
      <w:r>
        <w:rPr>
          <w:rFonts w:asciiTheme="majorHAnsi" w:hAnsiTheme="majorHAnsi" w:cs="Calibri"/>
          <w:bCs/>
          <w:i/>
          <w:sz w:val="24"/>
          <w:szCs w:val="24"/>
        </w:rPr>
        <w:t>Discussion:</w:t>
      </w:r>
      <w:r>
        <w:rPr>
          <w:rFonts w:asciiTheme="majorHAnsi" w:hAnsiTheme="majorHAnsi" w:cs="Calibri"/>
          <w:bCs/>
          <w:i/>
          <w:sz w:val="24"/>
          <w:szCs w:val="24"/>
        </w:rPr>
        <w:tab/>
      </w:r>
      <w:r>
        <w:rPr>
          <w:rFonts w:asciiTheme="majorHAnsi" w:hAnsiTheme="majorHAnsi" w:cs="Calibri"/>
          <w:bCs/>
          <w:sz w:val="24"/>
          <w:szCs w:val="24"/>
        </w:rPr>
        <w:t>There was none.</w:t>
      </w:r>
      <w:bookmarkStart w:id="3" w:name="_GoBack"/>
      <w:bookmarkEnd w:id="3"/>
    </w:p>
    <w:p w14:paraId="223E3940" w14:textId="4B740FAE" w:rsidR="004B2D0C" w:rsidRPr="000C6A44" w:rsidRDefault="000C6A44" w:rsidP="000C6A44">
      <w:pPr>
        <w:ind w:left="2160" w:hanging="1440"/>
        <w:rPr>
          <w:rFonts w:asciiTheme="majorHAnsi" w:hAnsiTheme="majorHAnsi" w:cs="Calibri"/>
          <w:bCs/>
          <w:i/>
          <w:sz w:val="24"/>
          <w:szCs w:val="24"/>
        </w:rPr>
      </w:pPr>
      <w:r>
        <w:rPr>
          <w:rFonts w:asciiTheme="majorHAnsi" w:hAnsiTheme="majorHAnsi" w:cs="Calibri"/>
          <w:bCs/>
          <w:i/>
          <w:sz w:val="24"/>
          <w:szCs w:val="24"/>
        </w:rPr>
        <w:t>Vote:</w:t>
      </w:r>
      <w:r>
        <w:rPr>
          <w:rFonts w:asciiTheme="majorHAnsi" w:hAnsiTheme="majorHAnsi" w:cs="Calibri"/>
          <w:bCs/>
          <w:i/>
          <w:sz w:val="24"/>
          <w:szCs w:val="24"/>
        </w:rPr>
        <w:tab/>
      </w:r>
      <w:r w:rsidRPr="000C6A44">
        <w:rPr>
          <w:rFonts w:asciiTheme="majorHAnsi" w:hAnsiTheme="majorHAnsi" w:cs="Calibri"/>
          <w:bCs/>
          <w:sz w:val="24"/>
          <w:szCs w:val="24"/>
        </w:rPr>
        <w:t>All voted in favor.</w:t>
      </w:r>
      <w:r w:rsidRPr="000C6A44">
        <w:rPr>
          <w:rFonts w:asciiTheme="majorHAnsi" w:hAnsiTheme="majorHAnsi" w:cs="Calibri"/>
          <w:bCs/>
          <w:sz w:val="24"/>
          <w:szCs w:val="24"/>
        </w:rPr>
        <w:tab/>
      </w:r>
    </w:p>
    <w:p w14:paraId="4826FF0D" w14:textId="3E8A75EE" w:rsidR="00CB3700" w:rsidRDefault="00CB3700" w:rsidP="00617B6E">
      <w:pPr>
        <w:rPr>
          <w:rFonts w:asciiTheme="majorHAnsi" w:hAnsiTheme="majorHAnsi" w:cs="Calibri"/>
          <w:bCs/>
          <w:sz w:val="24"/>
          <w:szCs w:val="24"/>
        </w:rPr>
      </w:pPr>
    </w:p>
    <w:p w14:paraId="1B137569" w14:textId="056BF900" w:rsidR="00CB3700" w:rsidRDefault="000C6A44" w:rsidP="00617B6E">
      <w:pPr>
        <w:rPr>
          <w:rFonts w:asciiTheme="majorHAnsi" w:hAnsiTheme="majorHAnsi" w:cs="Calibri"/>
          <w:bCs/>
          <w:sz w:val="24"/>
          <w:szCs w:val="24"/>
        </w:rPr>
      </w:pPr>
      <w:r>
        <w:rPr>
          <w:rFonts w:asciiTheme="majorHAnsi" w:hAnsiTheme="majorHAnsi" w:cs="Calibri"/>
          <w:bCs/>
          <w:sz w:val="24"/>
          <w:szCs w:val="24"/>
        </w:rPr>
        <w:t>Chairman Wall inquired if the Commission wished to meet July 5</w:t>
      </w:r>
      <w:r w:rsidRPr="000C6A44">
        <w:rPr>
          <w:rFonts w:asciiTheme="majorHAnsi" w:hAnsiTheme="majorHAnsi" w:cs="Calibri"/>
          <w:bCs/>
          <w:sz w:val="24"/>
          <w:szCs w:val="24"/>
          <w:vertAlign w:val="superscript"/>
        </w:rPr>
        <w:t>th</w:t>
      </w:r>
      <w:r>
        <w:rPr>
          <w:rFonts w:asciiTheme="majorHAnsi" w:hAnsiTheme="majorHAnsi" w:cs="Calibri"/>
          <w:bCs/>
          <w:sz w:val="24"/>
          <w:szCs w:val="24"/>
        </w:rPr>
        <w:t>.</w:t>
      </w:r>
      <w:r w:rsidR="00374DD2">
        <w:rPr>
          <w:rFonts w:asciiTheme="majorHAnsi" w:hAnsiTheme="majorHAnsi" w:cs="Calibri"/>
          <w:bCs/>
          <w:sz w:val="24"/>
          <w:szCs w:val="24"/>
        </w:rPr>
        <w:t xml:space="preserve">  The Commission agreed to meet July to discuss storage facilities.</w:t>
      </w:r>
    </w:p>
    <w:p w14:paraId="1A3C3391" w14:textId="77777777" w:rsidR="00374DD2" w:rsidRDefault="00374DD2" w:rsidP="00617B6E">
      <w:pPr>
        <w:rPr>
          <w:rFonts w:asciiTheme="majorHAnsi" w:hAnsiTheme="majorHAnsi" w:cs="Calibri"/>
          <w:bCs/>
          <w:sz w:val="24"/>
          <w:szCs w:val="24"/>
        </w:rPr>
      </w:pPr>
    </w:p>
    <w:p w14:paraId="548BEEE5" w14:textId="77777777" w:rsidR="00617B6E" w:rsidRPr="00617B6E" w:rsidRDefault="00617B6E" w:rsidP="00617B6E">
      <w:pPr>
        <w:rPr>
          <w:rFonts w:asciiTheme="majorHAnsi" w:hAnsiTheme="majorHAnsi"/>
        </w:rPr>
      </w:pPr>
    </w:p>
    <w:p w14:paraId="1758B869" w14:textId="77777777" w:rsidR="00121AC0" w:rsidRPr="00A762AA" w:rsidRDefault="00121AC0" w:rsidP="00FB284C">
      <w:pPr>
        <w:pStyle w:val="ListParagraph"/>
        <w:numPr>
          <w:ilvl w:val="0"/>
          <w:numId w:val="2"/>
        </w:numPr>
        <w:rPr>
          <w:rFonts w:asciiTheme="majorHAnsi" w:hAnsiTheme="majorHAnsi"/>
          <w:b/>
        </w:rPr>
      </w:pPr>
      <w:r w:rsidRPr="00A762AA">
        <w:rPr>
          <w:rFonts w:asciiTheme="majorHAnsi" w:hAnsiTheme="majorHAnsi"/>
          <w:b/>
        </w:rPr>
        <w:t xml:space="preserve">Comments from </w:t>
      </w:r>
      <w:r w:rsidR="00B17F1E">
        <w:rPr>
          <w:rFonts w:asciiTheme="majorHAnsi" w:hAnsiTheme="majorHAnsi"/>
          <w:b/>
        </w:rPr>
        <w:t>Staff</w:t>
      </w:r>
    </w:p>
    <w:p w14:paraId="41A7593B" w14:textId="77777777" w:rsidR="00EB260D" w:rsidRPr="00A762AA" w:rsidRDefault="00EB260D" w:rsidP="00EB260D">
      <w:pPr>
        <w:rPr>
          <w:rFonts w:asciiTheme="majorHAnsi" w:hAnsiTheme="majorHAnsi" w:cs="Calibri"/>
          <w:b/>
          <w:bCs/>
          <w:sz w:val="24"/>
          <w:szCs w:val="24"/>
        </w:rPr>
      </w:pPr>
      <w:bookmarkStart w:id="4" w:name="_Hlk481159137"/>
    </w:p>
    <w:p w14:paraId="4C16F20B" w14:textId="7B814C55" w:rsidR="000C3F9C" w:rsidRDefault="008A3912" w:rsidP="000C3F9C">
      <w:pPr>
        <w:rPr>
          <w:rFonts w:asciiTheme="majorHAnsi" w:hAnsiTheme="majorHAnsi" w:cs="Calibri"/>
          <w:bCs/>
          <w:sz w:val="24"/>
          <w:szCs w:val="24"/>
        </w:rPr>
      </w:pPr>
      <w:r>
        <w:rPr>
          <w:rFonts w:asciiTheme="majorHAnsi" w:hAnsiTheme="majorHAnsi" w:cs="Calibri"/>
          <w:bCs/>
          <w:sz w:val="24"/>
          <w:szCs w:val="24"/>
        </w:rPr>
        <w:t>M</w:t>
      </w:r>
      <w:r w:rsidR="00D15288">
        <w:rPr>
          <w:rFonts w:asciiTheme="majorHAnsi" w:hAnsiTheme="majorHAnsi" w:cs="Calibri"/>
          <w:bCs/>
          <w:sz w:val="24"/>
          <w:szCs w:val="24"/>
        </w:rPr>
        <w:t xml:space="preserve">s. </w:t>
      </w:r>
      <w:r w:rsidR="00C95AC3">
        <w:rPr>
          <w:rFonts w:asciiTheme="majorHAnsi" w:hAnsiTheme="majorHAnsi" w:cs="Calibri"/>
          <w:bCs/>
          <w:sz w:val="24"/>
          <w:szCs w:val="24"/>
        </w:rPr>
        <w:t>Browder</w:t>
      </w:r>
      <w:r w:rsidR="004F2844">
        <w:rPr>
          <w:rFonts w:asciiTheme="majorHAnsi" w:hAnsiTheme="majorHAnsi" w:cs="Calibri"/>
          <w:bCs/>
          <w:sz w:val="24"/>
          <w:szCs w:val="24"/>
        </w:rPr>
        <w:t xml:space="preserve"> </w:t>
      </w:r>
      <w:r w:rsidR="00374DD2">
        <w:rPr>
          <w:rFonts w:asciiTheme="majorHAnsi" w:hAnsiTheme="majorHAnsi" w:cs="Calibri"/>
          <w:bCs/>
          <w:sz w:val="24"/>
          <w:szCs w:val="24"/>
        </w:rPr>
        <w:t>inquired if it would be helpful to send items in advance to get feedback from the Commission for proposed amendments to Council.  Mr. Johnson agreed it would be helpful.</w:t>
      </w:r>
    </w:p>
    <w:bookmarkEnd w:id="4"/>
    <w:p w14:paraId="27506005" w14:textId="77777777" w:rsidR="007F5F0A" w:rsidRDefault="007F5F0A" w:rsidP="00720FB6">
      <w:pPr>
        <w:rPr>
          <w:rFonts w:asciiTheme="majorHAnsi" w:hAnsiTheme="majorHAnsi" w:cs="Calibri"/>
          <w:bCs/>
          <w:sz w:val="24"/>
          <w:szCs w:val="24"/>
        </w:rPr>
      </w:pPr>
    </w:p>
    <w:p w14:paraId="5180795B" w14:textId="77777777" w:rsidR="009D5D8D" w:rsidRPr="00A762AA" w:rsidRDefault="009D5D8D" w:rsidP="00720FB6">
      <w:pPr>
        <w:rPr>
          <w:rFonts w:asciiTheme="majorHAnsi" w:hAnsiTheme="majorHAnsi" w:cs="Calibri"/>
          <w:bCs/>
          <w:sz w:val="24"/>
          <w:szCs w:val="24"/>
        </w:rPr>
      </w:pPr>
    </w:p>
    <w:p w14:paraId="48BC7438" w14:textId="77777777" w:rsidR="00CD1037" w:rsidRPr="00A762AA" w:rsidRDefault="00CD1037" w:rsidP="00FB284C">
      <w:pPr>
        <w:numPr>
          <w:ilvl w:val="0"/>
          <w:numId w:val="2"/>
        </w:numPr>
        <w:rPr>
          <w:rFonts w:asciiTheme="majorHAnsi" w:hAnsiTheme="majorHAnsi" w:cs="Calibri"/>
          <w:b/>
          <w:bCs/>
          <w:sz w:val="24"/>
          <w:szCs w:val="24"/>
        </w:rPr>
      </w:pPr>
      <w:r w:rsidRPr="00A762AA">
        <w:rPr>
          <w:rFonts w:asciiTheme="majorHAnsi" w:hAnsiTheme="majorHAnsi" w:cs="Calibri"/>
          <w:b/>
          <w:bCs/>
          <w:sz w:val="24"/>
          <w:szCs w:val="24"/>
        </w:rPr>
        <w:t>Adjournment</w:t>
      </w:r>
    </w:p>
    <w:p w14:paraId="00C37239" w14:textId="77777777" w:rsidR="00B677F4" w:rsidRPr="00A762AA" w:rsidRDefault="00B677F4" w:rsidP="00965A70">
      <w:pPr>
        <w:rPr>
          <w:rFonts w:asciiTheme="majorHAnsi" w:hAnsiTheme="majorHAnsi" w:cs="Calibri"/>
          <w:sz w:val="24"/>
          <w:szCs w:val="24"/>
        </w:rPr>
      </w:pPr>
    </w:p>
    <w:p w14:paraId="65019B12" w14:textId="42EB441F" w:rsidR="004E09E3" w:rsidRPr="00A762AA" w:rsidRDefault="00374DD2" w:rsidP="007E66D7">
      <w:pPr>
        <w:rPr>
          <w:rFonts w:asciiTheme="majorHAnsi" w:hAnsiTheme="majorHAnsi" w:cs="Calibri"/>
          <w:sz w:val="24"/>
          <w:szCs w:val="24"/>
        </w:rPr>
      </w:pPr>
      <w:r>
        <w:rPr>
          <w:rFonts w:asciiTheme="majorHAnsi" w:hAnsiTheme="majorHAnsi" w:cs="Calibri"/>
          <w:sz w:val="24"/>
          <w:szCs w:val="24"/>
        </w:rPr>
        <w:t>Mr. Connerty</w:t>
      </w:r>
      <w:r w:rsidR="002D46BB">
        <w:rPr>
          <w:rFonts w:asciiTheme="majorHAnsi" w:hAnsiTheme="majorHAnsi" w:cs="Calibri"/>
          <w:sz w:val="24"/>
          <w:szCs w:val="24"/>
        </w:rPr>
        <w:t xml:space="preserve"> </w:t>
      </w:r>
      <w:r w:rsidR="00EF69D5" w:rsidRPr="0088386C">
        <w:rPr>
          <w:rFonts w:asciiTheme="majorHAnsi" w:hAnsiTheme="majorHAnsi" w:cs="Calibri"/>
          <w:sz w:val="24"/>
          <w:szCs w:val="24"/>
        </w:rPr>
        <w:t>made</w:t>
      </w:r>
      <w:r w:rsidR="00B677F4" w:rsidRPr="0088386C">
        <w:rPr>
          <w:rFonts w:asciiTheme="majorHAnsi" w:hAnsiTheme="majorHAnsi" w:cs="Calibri"/>
          <w:sz w:val="24"/>
          <w:szCs w:val="24"/>
        </w:rPr>
        <w:t xml:space="preserve"> a motion to adjourn, and</w:t>
      </w:r>
      <w:r w:rsidR="00820C8B" w:rsidRPr="0088386C">
        <w:rPr>
          <w:rFonts w:asciiTheme="majorHAnsi" w:hAnsiTheme="majorHAnsi" w:cs="Calibri"/>
          <w:sz w:val="24"/>
          <w:szCs w:val="24"/>
        </w:rPr>
        <w:t xml:space="preserve"> </w:t>
      </w:r>
      <w:r>
        <w:rPr>
          <w:rFonts w:asciiTheme="majorHAnsi" w:hAnsiTheme="majorHAnsi" w:cs="Calibri"/>
          <w:sz w:val="24"/>
          <w:szCs w:val="24"/>
        </w:rPr>
        <w:t>Mr. Smith</w:t>
      </w:r>
      <w:r w:rsidR="002D46BB">
        <w:rPr>
          <w:rFonts w:asciiTheme="majorHAnsi" w:hAnsiTheme="majorHAnsi" w:cs="Calibri"/>
          <w:sz w:val="24"/>
          <w:szCs w:val="24"/>
        </w:rPr>
        <w:t xml:space="preserve"> </w:t>
      </w:r>
      <w:r w:rsidR="00B677F4" w:rsidRPr="00A762AA">
        <w:rPr>
          <w:rFonts w:asciiTheme="majorHAnsi" w:hAnsiTheme="majorHAnsi" w:cs="Calibri"/>
          <w:sz w:val="24"/>
          <w:szCs w:val="24"/>
        </w:rPr>
        <w:t>seconded.  All voted in favor</w:t>
      </w:r>
      <w:r w:rsidR="001544CD" w:rsidRPr="00A762AA">
        <w:rPr>
          <w:rFonts w:asciiTheme="majorHAnsi" w:hAnsiTheme="majorHAnsi" w:cs="Calibri"/>
          <w:sz w:val="24"/>
          <w:szCs w:val="24"/>
        </w:rPr>
        <w:t>.  The meeting adjourned at</w:t>
      </w:r>
      <w:r w:rsidR="008E084C" w:rsidRPr="00A762AA">
        <w:rPr>
          <w:rFonts w:asciiTheme="majorHAnsi" w:hAnsiTheme="majorHAnsi" w:cs="Calibri"/>
          <w:sz w:val="24"/>
          <w:szCs w:val="24"/>
        </w:rPr>
        <w:t xml:space="preserve"> approximately  </w:t>
      </w:r>
      <w:r>
        <w:rPr>
          <w:rFonts w:asciiTheme="majorHAnsi" w:hAnsiTheme="majorHAnsi" w:cs="Calibri"/>
          <w:sz w:val="24"/>
          <w:szCs w:val="24"/>
        </w:rPr>
        <w:t>8:03</w:t>
      </w:r>
      <w:r w:rsidR="008E084C" w:rsidRPr="00A762AA">
        <w:rPr>
          <w:rFonts w:asciiTheme="majorHAnsi" w:hAnsiTheme="majorHAnsi" w:cs="Calibri"/>
          <w:sz w:val="24"/>
          <w:szCs w:val="24"/>
        </w:rPr>
        <w:t>p</w:t>
      </w:r>
      <w:r w:rsidR="00B677F4" w:rsidRPr="00A762AA">
        <w:rPr>
          <w:rFonts w:asciiTheme="majorHAnsi" w:hAnsiTheme="majorHAnsi" w:cs="Calibri"/>
          <w:sz w:val="24"/>
          <w:szCs w:val="24"/>
        </w:rPr>
        <w:t>.</w:t>
      </w:r>
      <w:r w:rsidR="008E084C" w:rsidRPr="00A762AA">
        <w:rPr>
          <w:rFonts w:asciiTheme="majorHAnsi" w:hAnsiTheme="majorHAnsi" w:cs="Calibri"/>
          <w:sz w:val="24"/>
          <w:szCs w:val="24"/>
        </w:rPr>
        <w:t>m.</w:t>
      </w:r>
    </w:p>
    <w:p w14:paraId="09A6DB62" w14:textId="77777777" w:rsidR="0004222A" w:rsidRDefault="0004222A" w:rsidP="008B693D">
      <w:pPr>
        <w:rPr>
          <w:rFonts w:asciiTheme="majorHAnsi" w:hAnsiTheme="majorHAnsi" w:cs="Calibri"/>
          <w:sz w:val="24"/>
          <w:szCs w:val="24"/>
        </w:rPr>
      </w:pPr>
    </w:p>
    <w:p w14:paraId="613AF55F" w14:textId="77777777" w:rsidR="0004222A" w:rsidRDefault="0004222A" w:rsidP="008B693D">
      <w:pPr>
        <w:rPr>
          <w:rFonts w:asciiTheme="majorHAnsi" w:hAnsiTheme="majorHAnsi" w:cs="Calibri"/>
          <w:sz w:val="24"/>
          <w:szCs w:val="24"/>
        </w:rPr>
      </w:pPr>
    </w:p>
    <w:p w14:paraId="2DE43540" w14:textId="77777777" w:rsidR="0004222A" w:rsidRPr="00A762AA" w:rsidRDefault="0004222A" w:rsidP="008B693D">
      <w:pPr>
        <w:rPr>
          <w:rFonts w:asciiTheme="majorHAnsi" w:hAnsiTheme="majorHAnsi" w:cs="Calibri"/>
          <w:sz w:val="24"/>
          <w:szCs w:val="24"/>
        </w:rPr>
      </w:pPr>
    </w:p>
    <w:p w14:paraId="26DB95C5" w14:textId="77777777" w:rsidR="00E507BD" w:rsidRPr="00A762AA" w:rsidRDefault="002D3F7B" w:rsidP="00965A70">
      <w:pPr>
        <w:pStyle w:val="StyleJustified"/>
        <w:rPr>
          <w:rFonts w:asciiTheme="majorHAnsi" w:hAnsiTheme="majorHAnsi" w:cs="Calibri"/>
          <w:szCs w:val="24"/>
        </w:rPr>
      </w:pPr>
      <w:r w:rsidRPr="00A762AA">
        <w:rPr>
          <w:rFonts w:asciiTheme="majorHAnsi" w:hAnsiTheme="majorHAnsi" w:cs="Calibri"/>
          <w:szCs w:val="24"/>
        </w:rPr>
        <w:t>_________________________</w:t>
      </w:r>
      <w:r w:rsidR="00531EBF" w:rsidRPr="00A762AA">
        <w:rPr>
          <w:rFonts w:asciiTheme="majorHAnsi" w:hAnsiTheme="majorHAnsi" w:cs="Calibri"/>
          <w:szCs w:val="24"/>
        </w:rPr>
        <w:t>_______</w:t>
      </w:r>
      <w:r w:rsidRPr="00A762AA">
        <w:rPr>
          <w:rFonts w:asciiTheme="majorHAnsi" w:hAnsiTheme="majorHAnsi" w:cs="Calibri"/>
          <w:szCs w:val="24"/>
        </w:rPr>
        <w:tab/>
      </w:r>
      <w:r w:rsidRPr="00A762AA">
        <w:rPr>
          <w:rFonts w:asciiTheme="majorHAnsi" w:hAnsiTheme="majorHAnsi" w:cs="Calibri"/>
          <w:szCs w:val="24"/>
        </w:rPr>
        <w:tab/>
      </w:r>
      <w:r w:rsidRPr="00A762AA">
        <w:rPr>
          <w:rFonts w:asciiTheme="majorHAnsi" w:hAnsiTheme="majorHAnsi" w:cs="Calibri"/>
          <w:szCs w:val="24"/>
        </w:rPr>
        <w:tab/>
        <w:t>Date: ___________________</w:t>
      </w:r>
    </w:p>
    <w:p w14:paraId="510D5EE9" w14:textId="77777777" w:rsidR="00EF69D5" w:rsidRPr="00A762AA" w:rsidRDefault="001A3A73">
      <w:pPr>
        <w:pStyle w:val="StyleJustified"/>
        <w:rPr>
          <w:rFonts w:asciiTheme="majorHAnsi" w:hAnsiTheme="majorHAnsi" w:cs="Calibri"/>
          <w:szCs w:val="24"/>
        </w:rPr>
      </w:pPr>
      <w:r>
        <w:rPr>
          <w:rFonts w:asciiTheme="majorHAnsi" w:hAnsiTheme="majorHAnsi" w:cs="Calibri"/>
          <w:szCs w:val="24"/>
        </w:rPr>
        <w:t>Allen Wall</w:t>
      </w:r>
      <w:r w:rsidR="000F753E" w:rsidRPr="00A762AA">
        <w:rPr>
          <w:rFonts w:asciiTheme="majorHAnsi" w:hAnsiTheme="majorHAnsi" w:cs="Calibri"/>
          <w:szCs w:val="24"/>
        </w:rPr>
        <w:t>, Chairman</w:t>
      </w:r>
    </w:p>
    <w:sectPr w:rsidR="00EF69D5" w:rsidRPr="00A762AA" w:rsidSect="00546F88">
      <w:pgSz w:w="12240" w:h="15840"/>
      <w:pgMar w:top="1152"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E8276" w14:textId="77777777" w:rsidR="00522D8A" w:rsidRDefault="00522D8A" w:rsidP="003612E0">
      <w:r>
        <w:separator/>
      </w:r>
    </w:p>
  </w:endnote>
  <w:endnote w:type="continuationSeparator" w:id="0">
    <w:p w14:paraId="1884F754" w14:textId="77777777" w:rsidR="00522D8A" w:rsidRDefault="00522D8A" w:rsidP="0036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B4611" w14:textId="77777777" w:rsidR="00522D8A" w:rsidRDefault="00522D8A" w:rsidP="003612E0">
      <w:r>
        <w:separator/>
      </w:r>
    </w:p>
  </w:footnote>
  <w:footnote w:type="continuationSeparator" w:id="0">
    <w:p w14:paraId="44FB3D68" w14:textId="77777777" w:rsidR="00522D8A" w:rsidRDefault="00522D8A" w:rsidP="00361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636DA30"/>
    <w:lvl w:ilvl="0">
      <w:start w:val="1"/>
      <w:numFmt w:val="upperRoman"/>
      <w:pStyle w:val="Heading2"/>
      <w:lvlText w:val="%1."/>
      <w:legacy w:legacy="1" w:legacySpace="120" w:legacyIndent="180"/>
      <w:lvlJc w:val="left"/>
      <w:pPr>
        <w:ind w:left="540" w:hanging="18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9A4965"/>
    <w:multiLevelType w:val="hybridMultilevel"/>
    <w:tmpl w:val="B22EFAF8"/>
    <w:lvl w:ilvl="0" w:tplc="2120451E">
      <w:start w:val="7"/>
      <w:numFmt w:val="upperRoman"/>
      <w:lvlText w:val="%1."/>
      <w:lvlJc w:val="right"/>
      <w:pPr>
        <w:tabs>
          <w:tab w:val="num" w:pos="180"/>
        </w:tabs>
        <w:ind w:left="18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DEC"/>
    <w:multiLevelType w:val="hybridMultilevel"/>
    <w:tmpl w:val="48A40EDE"/>
    <w:lvl w:ilvl="0" w:tplc="0D76AC0E">
      <w:start w:val="9"/>
      <w:numFmt w:val="upperRoman"/>
      <w:lvlText w:val="%1."/>
      <w:lvlJc w:val="right"/>
      <w:pPr>
        <w:tabs>
          <w:tab w:val="num" w:pos="180"/>
        </w:tabs>
        <w:ind w:left="18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817A2"/>
    <w:multiLevelType w:val="hybridMultilevel"/>
    <w:tmpl w:val="5A2802C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C59D0"/>
    <w:multiLevelType w:val="multilevel"/>
    <w:tmpl w:val="A0BCD38C"/>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1C3C44"/>
    <w:multiLevelType w:val="hybridMultilevel"/>
    <w:tmpl w:val="6422EAE2"/>
    <w:lvl w:ilvl="0" w:tplc="7A2A0B52">
      <w:start w:val="1"/>
      <w:numFmt w:val="upperRoman"/>
      <w:lvlText w:val="%1."/>
      <w:lvlJc w:val="right"/>
      <w:pPr>
        <w:ind w:left="36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E0D78"/>
    <w:multiLevelType w:val="hybridMultilevel"/>
    <w:tmpl w:val="EB047866"/>
    <w:lvl w:ilvl="0" w:tplc="04090013">
      <w:start w:val="1"/>
      <w:numFmt w:val="upperRoman"/>
      <w:lvlText w:val="%1."/>
      <w:lvlJc w:val="right"/>
      <w:pPr>
        <w:tabs>
          <w:tab w:val="num" w:pos="540"/>
        </w:tabs>
        <w:ind w:left="540" w:hanging="180"/>
      </w:pPr>
      <w:rPr>
        <w:rFonts w:hint="default"/>
      </w:rPr>
    </w:lvl>
    <w:lvl w:ilvl="1" w:tplc="450AEA36">
      <w:start w:val="1"/>
      <w:numFmt w:val="bullet"/>
      <w:lvlText w:val=""/>
      <w:lvlJc w:val="left"/>
      <w:pPr>
        <w:tabs>
          <w:tab w:val="num" w:pos="1440"/>
        </w:tabs>
        <w:ind w:left="1440" w:hanging="360"/>
      </w:pPr>
      <w:rPr>
        <w:rFonts w:ascii="Symbol" w:hAnsi="Symbol" w:hint="default"/>
      </w:rPr>
    </w:lvl>
    <w:lvl w:ilvl="2" w:tplc="94145916">
      <w:start w:val="1"/>
      <w:numFmt w:val="decimal"/>
      <w:lvlText w:val="%3."/>
      <w:lvlJc w:val="left"/>
      <w:pPr>
        <w:tabs>
          <w:tab w:val="num" w:pos="2340"/>
        </w:tabs>
        <w:ind w:left="2340" w:hanging="360"/>
      </w:pPr>
      <w:rPr>
        <w:rFonts w:hint="default"/>
      </w:rPr>
    </w:lvl>
    <w:lvl w:ilvl="3" w:tplc="067E508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C747D"/>
    <w:multiLevelType w:val="hybridMultilevel"/>
    <w:tmpl w:val="3CC4AB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E1847EE"/>
    <w:multiLevelType w:val="hybridMultilevel"/>
    <w:tmpl w:val="3A58ABD0"/>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D4A5D"/>
    <w:multiLevelType w:val="multilevel"/>
    <w:tmpl w:val="2E5254D6"/>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96179B"/>
    <w:multiLevelType w:val="hybridMultilevel"/>
    <w:tmpl w:val="57AE136A"/>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FE0BC3"/>
    <w:multiLevelType w:val="hybridMultilevel"/>
    <w:tmpl w:val="3A8EBB6E"/>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E61C4"/>
    <w:multiLevelType w:val="hybridMultilevel"/>
    <w:tmpl w:val="A4C49F38"/>
    <w:lvl w:ilvl="0" w:tplc="88103DD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41EF6"/>
    <w:multiLevelType w:val="hybridMultilevel"/>
    <w:tmpl w:val="F0D49716"/>
    <w:lvl w:ilvl="0" w:tplc="0778EC02">
      <w:start w:val="1"/>
      <w:numFmt w:val="upperRoman"/>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D725956"/>
    <w:multiLevelType w:val="hybridMultilevel"/>
    <w:tmpl w:val="F970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12349"/>
    <w:multiLevelType w:val="hybridMultilevel"/>
    <w:tmpl w:val="57A24A8A"/>
    <w:lvl w:ilvl="0" w:tplc="DFDA72CC">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B72AAF"/>
    <w:multiLevelType w:val="multilevel"/>
    <w:tmpl w:val="2E2E1698"/>
    <w:lvl w:ilvl="0">
      <w:start w:val="1"/>
      <w:numFmt w:val="upperRoman"/>
      <w:lvlText w:val="%1."/>
      <w:lvlJc w:val="right"/>
      <w:pPr>
        <w:tabs>
          <w:tab w:val="num" w:pos="180"/>
        </w:tabs>
        <w:ind w:left="180" w:hanging="18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1F4F52"/>
    <w:multiLevelType w:val="hybridMultilevel"/>
    <w:tmpl w:val="58842C62"/>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806F1"/>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102626"/>
    <w:multiLevelType w:val="multilevel"/>
    <w:tmpl w:val="625E33AA"/>
    <w:lvl w:ilvl="0">
      <w:start w:val="1"/>
      <w:numFmt w:val="upperRoman"/>
      <w:lvlText w:val="%1."/>
      <w:lvlJc w:val="left"/>
      <w:pPr>
        <w:tabs>
          <w:tab w:val="num" w:pos="540"/>
        </w:tabs>
        <w:ind w:left="54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A9D516A"/>
    <w:multiLevelType w:val="hybridMultilevel"/>
    <w:tmpl w:val="2E2E1698"/>
    <w:lvl w:ilvl="0" w:tplc="48A20472">
      <w:start w:val="1"/>
      <w:numFmt w:val="upperRoman"/>
      <w:lvlText w:val="%1."/>
      <w:lvlJc w:val="right"/>
      <w:pPr>
        <w:tabs>
          <w:tab w:val="num" w:pos="180"/>
        </w:tabs>
        <w:ind w:left="180" w:hanging="180"/>
      </w:pPr>
      <w:rPr>
        <w:b/>
        <w:i w:val="0"/>
      </w:rPr>
    </w:lvl>
    <w:lvl w:ilvl="1" w:tplc="01707B8E" w:tentative="1">
      <w:start w:val="1"/>
      <w:numFmt w:val="lowerLetter"/>
      <w:lvlText w:val="%2."/>
      <w:lvlJc w:val="left"/>
      <w:pPr>
        <w:tabs>
          <w:tab w:val="num" w:pos="1440"/>
        </w:tabs>
        <w:ind w:left="1440" w:hanging="360"/>
      </w:pPr>
    </w:lvl>
    <w:lvl w:ilvl="2" w:tplc="88BAAC7C" w:tentative="1">
      <w:start w:val="1"/>
      <w:numFmt w:val="lowerRoman"/>
      <w:lvlText w:val="%3."/>
      <w:lvlJc w:val="right"/>
      <w:pPr>
        <w:tabs>
          <w:tab w:val="num" w:pos="2160"/>
        </w:tabs>
        <w:ind w:left="2160" w:hanging="180"/>
      </w:pPr>
    </w:lvl>
    <w:lvl w:ilvl="3" w:tplc="94948E0E" w:tentative="1">
      <w:start w:val="1"/>
      <w:numFmt w:val="decimal"/>
      <w:lvlText w:val="%4."/>
      <w:lvlJc w:val="left"/>
      <w:pPr>
        <w:tabs>
          <w:tab w:val="num" w:pos="2880"/>
        </w:tabs>
        <w:ind w:left="2880" w:hanging="360"/>
      </w:pPr>
    </w:lvl>
    <w:lvl w:ilvl="4" w:tplc="1CC4F872" w:tentative="1">
      <w:start w:val="1"/>
      <w:numFmt w:val="lowerLetter"/>
      <w:lvlText w:val="%5."/>
      <w:lvlJc w:val="left"/>
      <w:pPr>
        <w:tabs>
          <w:tab w:val="num" w:pos="3600"/>
        </w:tabs>
        <w:ind w:left="3600" w:hanging="360"/>
      </w:pPr>
    </w:lvl>
    <w:lvl w:ilvl="5" w:tplc="BB183FAE" w:tentative="1">
      <w:start w:val="1"/>
      <w:numFmt w:val="lowerRoman"/>
      <w:lvlText w:val="%6."/>
      <w:lvlJc w:val="right"/>
      <w:pPr>
        <w:tabs>
          <w:tab w:val="num" w:pos="4320"/>
        </w:tabs>
        <w:ind w:left="4320" w:hanging="180"/>
      </w:pPr>
    </w:lvl>
    <w:lvl w:ilvl="6" w:tplc="554E100C" w:tentative="1">
      <w:start w:val="1"/>
      <w:numFmt w:val="decimal"/>
      <w:lvlText w:val="%7."/>
      <w:lvlJc w:val="left"/>
      <w:pPr>
        <w:tabs>
          <w:tab w:val="num" w:pos="5040"/>
        </w:tabs>
        <w:ind w:left="5040" w:hanging="360"/>
      </w:pPr>
    </w:lvl>
    <w:lvl w:ilvl="7" w:tplc="238C2C1A" w:tentative="1">
      <w:start w:val="1"/>
      <w:numFmt w:val="lowerLetter"/>
      <w:lvlText w:val="%8."/>
      <w:lvlJc w:val="left"/>
      <w:pPr>
        <w:tabs>
          <w:tab w:val="num" w:pos="5760"/>
        </w:tabs>
        <w:ind w:left="5760" w:hanging="360"/>
      </w:pPr>
    </w:lvl>
    <w:lvl w:ilvl="8" w:tplc="6BE6CCA4" w:tentative="1">
      <w:start w:val="1"/>
      <w:numFmt w:val="lowerRoman"/>
      <w:lvlText w:val="%9."/>
      <w:lvlJc w:val="right"/>
      <w:pPr>
        <w:tabs>
          <w:tab w:val="num" w:pos="6480"/>
        </w:tabs>
        <w:ind w:left="6480" w:hanging="180"/>
      </w:pPr>
    </w:lvl>
  </w:abstractNum>
  <w:abstractNum w:abstractNumId="21" w15:restartNumberingAfterBreak="0">
    <w:nsid w:val="6AAB6CEE"/>
    <w:multiLevelType w:val="multilevel"/>
    <w:tmpl w:val="ABAE9FFE"/>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AD71479"/>
    <w:multiLevelType w:val="hybridMultilevel"/>
    <w:tmpl w:val="10609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AC067E"/>
    <w:multiLevelType w:val="hybridMultilevel"/>
    <w:tmpl w:val="64021DEA"/>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270399"/>
    <w:multiLevelType w:val="hybridMultilevel"/>
    <w:tmpl w:val="625E33AA"/>
    <w:lvl w:ilvl="0" w:tplc="A860DA72">
      <w:start w:val="1"/>
      <w:numFmt w:val="upperRoman"/>
      <w:lvlText w:val="%1."/>
      <w:lvlJc w:val="left"/>
      <w:pPr>
        <w:tabs>
          <w:tab w:val="num" w:pos="540"/>
        </w:tabs>
        <w:ind w:left="540" w:hanging="360"/>
      </w:pPr>
      <w:rPr>
        <w:rFonts w:hint="default"/>
        <w:b/>
        <w:sz w:val="24"/>
        <w:szCs w:val="24"/>
      </w:rPr>
    </w:lvl>
    <w:lvl w:ilvl="1" w:tplc="FCFCD804" w:tentative="1">
      <w:start w:val="1"/>
      <w:numFmt w:val="lowerLetter"/>
      <w:lvlText w:val="%2."/>
      <w:lvlJc w:val="left"/>
      <w:pPr>
        <w:tabs>
          <w:tab w:val="num" w:pos="1440"/>
        </w:tabs>
        <w:ind w:left="1440" w:hanging="360"/>
      </w:pPr>
    </w:lvl>
    <w:lvl w:ilvl="2" w:tplc="D1482E2E" w:tentative="1">
      <w:start w:val="1"/>
      <w:numFmt w:val="lowerRoman"/>
      <w:lvlText w:val="%3."/>
      <w:lvlJc w:val="right"/>
      <w:pPr>
        <w:tabs>
          <w:tab w:val="num" w:pos="2160"/>
        </w:tabs>
        <w:ind w:left="2160" w:hanging="180"/>
      </w:pPr>
    </w:lvl>
    <w:lvl w:ilvl="3" w:tplc="FD66BBAC" w:tentative="1">
      <w:start w:val="1"/>
      <w:numFmt w:val="decimal"/>
      <w:lvlText w:val="%4."/>
      <w:lvlJc w:val="left"/>
      <w:pPr>
        <w:tabs>
          <w:tab w:val="num" w:pos="2880"/>
        </w:tabs>
        <w:ind w:left="2880" w:hanging="360"/>
      </w:pPr>
    </w:lvl>
    <w:lvl w:ilvl="4" w:tplc="669E4DFC" w:tentative="1">
      <w:start w:val="1"/>
      <w:numFmt w:val="lowerLetter"/>
      <w:lvlText w:val="%5."/>
      <w:lvlJc w:val="left"/>
      <w:pPr>
        <w:tabs>
          <w:tab w:val="num" w:pos="3600"/>
        </w:tabs>
        <w:ind w:left="3600" w:hanging="360"/>
      </w:pPr>
    </w:lvl>
    <w:lvl w:ilvl="5" w:tplc="0A4AF874" w:tentative="1">
      <w:start w:val="1"/>
      <w:numFmt w:val="lowerRoman"/>
      <w:lvlText w:val="%6."/>
      <w:lvlJc w:val="right"/>
      <w:pPr>
        <w:tabs>
          <w:tab w:val="num" w:pos="4320"/>
        </w:tabs>
        <w:ind w:left="4320" w:hanging="180"/>
      </w:pPr>
    </w:lvl>
    <w:lvl w:ilvl="6" w:tplc="FFDE6D8E" w:tentative="1">
      <w:start w:val="1"/>
      <w:numFmt w:val="decimal"/>
      <w:lvlText w:val="%7."/>
      <w:lvlJc w:val="left"/>
      <w:pPr>
        <w:tabs>
          <w:tab w:val="num" w:pos="5040"/>
        </w:tabs>
        <w:ind w:left="5040" w:hanging="360"/>
      </w:pPr>
    </w:lvl>
    <w:lvl w:ilvl="7" w:tplc="4E325C86" w:tentative="1">
      <w:start w:val="1"/>
      <w:numFmt w:val="lowerLetter"/>
      <w:lvlText w:val="%8."/>
      <w:lvlJc w:val="left"/>
      <w:pPr>
        <w:tabs>
          <w:tab w:val="num" w:pos="5760"/>
        </w:tabs>
        <w:ind w:left="5760" w:hanging="360"/>
      </w:pPr>
    </w:lvl>
    <w:lvl w:ilvl="8" w:tplc="F55A0650" w:tentative="1">
      <w:start w:val="1"/>
      <w:numFmt w:val="lowerRoman"/>
      <w:lvlText w:val="%9."/>
      <w:lvlJc w:val="right"/>
      <w:pPr>
        <w:tabs>
          <w:tab w:val="num" w:pos="6480"/>
        </w:tabs>
        <w:ind w:left="6480" w:hanging="180"/>
      </w:pPr>
    </w:lvl>
  </w:abstractNum>
  <w:abstractNum w:abstractNumId="25" w15:restartNumberingAfterBreak="0">
    <w:nsid w:val="70181B59"/>
    <w:multiLevelType w:val="hybridMultilevel"/>
    <w:tmpl w:val="A0BCD38C"/>
    <w:lvl w:ilvl="0" w:tplc="C1F8E296">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D95147"/>
    <w:multiLevelType w:val="hybridMultilevel"/>
    <w:tmpl w:val="19DC4F9C"/>
    <w:lvl w:ilvl="0" w:tplc="7A2A0B5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8361F"/>
    <w:multiLevelType w:val="hybridMultilevel"/>
    <w:tmpl w:val="7A8E0DFC"/>
    <w:lvl w:ilvl="0" w:tplc="7A2A0B52">
      <w:start w:val="1"/>
      <w:numFmt w:val="upperRoman"/>
      <w:lvlText w:val="%1."/>
      <w:lvlJc w:val="right"/>
      <w:pPr>
        <w:tabs>
          <w:tab w:val="num" w:pos="180"/>
        </w:tabs>
        <w:ind w:left="180" w:hanging="180"/>
      </w:pPr>
      <w:rPr>
        <w:b/>
        <w:bCs/>
      </w:rPr>
    </w:lvl>
    <w:lvl w:ilvl="1" w:tplc="4EF212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7070A4"/>
    <w:multiLevelType w:val="multilevel"/>
    <w:tmpl w:val="F0D49716"/>
    <w:lvl w:ilvl="0">
      <w:start w:val="1"/>
      <w:numFmt w:val="upperRoman"/>
      <w:lvlText w:val="%1."/>
      <w:lvlJc w:val="left"/>
      <w:pPr>
        <w:tabs>
          <w:tab w:val="num" w:pos="1080"/>
        </w:tabs>
        <w:ind w:left="1080" w:hanging="360"/>
      </w:pPr>
      <w:rPr>
        <w:rFonts w:hint="default"/>
        <w:b/>
        <w:sz w:val="24"/>
        <w:szCs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9" w15:restartNumberingAfterBreak="0">
    <w:nsid w:val="7EC22B2C"/>
    <w:multiLevelType w:val="hybridMultilevel"/>
    <w:tmpl w:val="BDFE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16"/>
  </w:num>
  <w:num w:numId="5">
    <w:abstractNumId w:val="24"/>
  </w:num>
  <w:num w:numId="6">
    <w:abstractNumId w:val="19"/>
  </w:num>
  <w:num w:numId="7">
    <w:abstractNumId w:val="6"/>
  </w:num>
  <w:num w:numId="8">
    <w:abstractNumId w:val="25"/>
  </w:num>
  <w:num w:numId="9">
    <w:abstractNumId w:val="4"/>
  </w:num>
  <w:num w:numId="10">
    <w:abstractNumId w:val="21"/>
  </w:num>
  <w:num w:numId="11">
    <w:abstractNumId w:val="13"/>
  </w:num>
  <w:num w:numId="12">
    <w:abstractNumId w:val="28"/>
  </w:num>
  <w:num w:numId="13">
    <w:abstractNumId w:val="9"/>
  </w:num>
  <w:num w:numId="14">
    <w:abstractNumId w:val="7"/>
  </w:num>
  <w:num w:numId="15">
    <w:abstractNumId w:val="22"/>
  </w:num>
  <w:num w:numId="16">
    <w:abstractNumId w:val="12"/>
  </w:num>
  <w:num w:numId="17">
    <w:abstractNumId w:val="11"/>
  </w:num>
  <w:num w:numId="18">
    <w:abstractNumId w:val="29"/>
  </w:num>
  <w:num w:numId="19">
    <w:abstractNumId w:val="26"/>
  </w:num>
  <w:num w:numId="20">
    <w:abstractNumId w:val="27"/>
  </w:num>
  <w:num w:numId="21">
    <w:abstractNumId w:val="14"/>
  </w:num>
  <w:num w:numId="22">
    <w:abstractNumId w:val="17"/>
  </w:num>
  <w:num w:numId="23">
    <w:abstractNumId w:val="5"/>
  </w:num>
  <w:num w:numId="24">
    <w:abstractNumId w:val="8"/>
  </w:num>
  <w:num w:numId="25">
    <w:abstractNumId w:val="3"/>
  </w:num>
  <w:num w:numId="26">
    <w:abstractNumId w:val="18"/>
  </w:num>
  <w:num w:numId="27">
    <w:abstractNumId w:val="23"/>
  </w:num>
  <w:num w:numId="28">
    <w:abstractNumId w:val="10"/>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98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37"/>
    <w:rsid w:val="00000691"/>
    <w:rsid w:val="00000CFA"/>
    <w:rsid w:val="00000E22"/>
    <w:rsid w:val="0000415A"/>
    <w:rsid w:val="00004DBF"/>
    <w:rsid w:val="00006634"/>
    <w:rsid w:val="00006A3A"/>
    <w:rsid w:val="00007A05"/>
    <w:rsid w:val="00007BF3"/>
    <w:rsid w:val="000102CC"/>
    <w:rsid w:val="000102E2"/>
    <w:rsid w:val="0001076F"/>
    <w:rsid w:val="00013787"/>
    <w:rsid w:val="00014A69"/>
    <w:rsid w:val="00014BD9"/>
    <w:rsid w:val="000151A7"/>
    <w:rsid w:val="00016551"/>
    <w:rsid w:val="00017414"/>
    <w:rsid w:val="0001776C"/>
    <w:rsid w:val="000179F8"/>
    <w:rsid w:val="0002033C"/>
    <w:rsid w:val="00020B6F"/>
    <w:rsid w:val="00020F77"/>
    <w:rsid w:val="000247DA"/>
    <w:rsid w:val="000271A0"/>
    <w:rsid w:val="00027ACA"/>
    <w:rsid w:val="00030A64"/>
    <w:rsid w:val="000318A7"/>
    <w:rsid w:val="00032428"/>
    <w:rsid w:val="00032B42"/>
    <w:rsid w:val="00033DE9"/>
    <w:rsid w:val="00034DD0"/>
    <w:rsid w:val="00035CFA"/>
    <w:rsid w:val="00035D1F"/>
    <w:rsid w:val="000371B5"/>
    <w:rsid w:val="00037B42"/>
    <w:rsid w:val="0004008F"/>
    <w:rsid w:val="00040751"/>
    <w:rsid w:val="000410B7"/>
    <w:rsid w:val="0004222A"/>
    <w:rsid w:val="000422CF"/>
    <w:rsid w:val="00043766"/>
    <w:rsid w:val="00046F36"/>
    <w:rsid w:val="00050A44"/>
    <w:rsid w:val="000525D3"/>
    <w:rsid w:val="00054804"/>
    <w:rsid w:val="0005531F"/>
    <w:rsid w:val="00061C8E"/>
    <w:rsid w:val="0006339F"/>
    <w:rsid w:val="0006356D"/>
    <w:rsid w:val="00064116"/>
    <w:rsid w:val="000665AE"/>
    <w:rsid w:val="0007148B"/>
    <w:rsid w:val="00071B62"/>
    <w:rsid w:val="00073B9A"/>
    <w:rsid w:val="00081B25"/>
    <w:rsid w:val="0008467A"/>
    <w:rsid w:val="00086BE2"/>
    <w:rsid w:val="00087632"/>
    <w:rsid w:val="0009149F"/>
    <w:rsid w:val="00091625"/>
    <w:rsid w:val="000920BC"/>
    <w:rsid w:val="00093144"/>
    <w:rsid w:val="000939CB"/>
    <w:rsid w:val="000943B2"/>
    <w:rsid w:val="00095673"/>
    <w:rsid w:val="0009586A"/>
    <w:rsid w:val="000972DF"/>
    <w:rsid w:val="000A0CFA"/>
    <w:rsid w:val="000A1825"/>
    <w:rsid w:val="000A1927"/>
    <w:rsid w:val="000A2400"/>
    <w:rsid w:val="000A2D11"/>
    <w:rsid w:val="000A2DF0"/>
    <w:rsid w:val="000A30B6"/>
    <w:rsid w:val="000A5573"/>
    <w:rsid w:val="000A5700"/>
    <w:rsid w:val="000A79F8"/>
    <w:rsid w:val="000A7CF7"/>
    <w:rsid w:val="000B0AD0"/>
    <w:rsid w:val="000B216A"/>
    <w:rsid w:val="000B5222"/>
    <w:rsid w:val="000B6819"/>
    <w:rsid w:val="000B6888"/>
    <w:rsid w:val="000B6CEB"/>
    <w:rsid w:val="000B7D22"/>
    <w:rsid w:val="000B7D39"/>
    <w:rsid w:val="000C0FD8"/>
    <w:rsid w:val="000C211E"/>
    <w:rsid w:val="000C217A"/>
    <w:rsid w:val="000C2EA5"/>
    <w:rsid w:val="000C356F"/>
    <w:rsid w:val="000C3F9C"/>
    <w:rsid w:val="000C6A44"/>
    <w:rsid w:val="000C7338"/>
    <w:rsid w:val="000C7722"/>
    <w:rsid w:val="000C78A0"/>
    <w:rsid w:val="000C78C4"/>
    <w:rsid w:val="000D2590"/>
    <w:rsid w:val="000D2F70"/>
    <w:rsid w:val="000D333A"/>
    <w:rsid w:val="000D340A"/>
    <w:rsid w:val="000D3481"/>
    <w:rsid w:val="000D46DF"/>
    <w:rsid w:val="000D611E"/>
    <w:rsid w:val="000D64C1"/>
    <w:rsid w:val="000D7CC4"/>
    <w:rsid w:val="000E0321"/>
    <w:rsid w:val="000E2E0E"/>
    <w:rsid w:val="000E3E8D"/>
    <w:rsid w:val="000E4C3C"/>
    <w:rsid w:val="000E7A94"/>
    <w:rsid w:val="000F0056"/>
    <w:rsid w:val="000F190C"/>
    <w:rsid w:val="000F2FA2"/>
    <w:rsid w:val="000F3179"/>
    <w:rsid w:val="000F4784"/>
    <w:rsid w:val="000F684A"/>
    <w:rsid w:val="000F753E"/>
    <w:rsid w:val="0010037B"/>
    <w:rsid w:val="00100EC1"/>
    <w:rsid w:val="001055B7"/>
    <w:rsid w:val="00106EC2"/>
    <w:rsid w:val="001079BC"/>
    <w:rsid w:val="00107FE2"/>
    <w:rsid w:val="0011082A"/>
    <w:rsid w:val="00113B8F"/>
    <w:rsid w:val="001141E2"/>
    <w:rsid w:val="00116F72"/>
    <w:rsid w:val="00117B63"/>
    <w:rsid w:val="00120516"/>
    <w:rsid w:val="00120F82"/>
    <w:rsid w:val="00121AC0"/>
    <w:rsid w:val="0012288E"/>
    <w:rsid w:val="001251C1"/>
    <w:rsid w:val="00125279"/>
    <w:rsid w:val="00126240"/>
    <w:rsid w:val="001303D8"/>
    <w:rsid w:val="00130625"/>
    <w:rsid w:val="00131DEB"/>
    <w:rsid w:val="00132662"/>
    <w:rsid w:val="00132920"/>
    <w:rsid w:val="00132EC2"/>
    <w:rsid w:val="00135DA8"/>
    <w:rsid w:val="001365DD"/>
    <w:rsid w:val="00137CA8"/>
    <w:rsid w:val="00140294"/>
    <w:rsid w:val="001419D8"/>
    <w:rsid w:val="0014352A"/>
    <w:rsid w:val="0014415E"/>
    <w:rsid w:val="00144C89"/>
    <w:rsid w:val="00144E9C"/>
    <w:rsid w:val="0014618C"/>
    <w:rsid w:val="001506B8"/>
    <w:rsid w:val="001506DB"/>
    <w:rsid w:val="00151EC8"/>
    <w:rsid w:val="001520C0"/>
    <w:rsid w:val="00152244"/>
    <w:rsid w:val="001544CD"/>
    <w:rsid w:val="00156287"/>
    <w:rsid w:val="00157005"/>
    <w:rsid w:val="00161CF5"/>
    <w:rsid w:val="00163282"/>
    <w:rsid w:val="00163376"/>
    <w:rsid w:val="00165853"/>
    <w:rsid w:val="00166B2E"/>
    <w:rsid w:val="00167520"/>
    <w:rsid w:val="00171409"/>
    <w:rsid w:val="00172E51"/>
    <w:rsid w:val="00174B89"/>
    <w:rsid w:val="00175ED2"/>
    <w:rsid w:val="001765A8"/>
    <w:rsid w:val="00176E76"/>
    <w:rsid w:val="00176F86"/>
    <w:rsid w:val="00180A82"/>
    <w:rsid w:val="00181484"/>
    <w:rsid w:val="00183E35"/>
    <w:rsid w:val="00184DB4"/>
    <w:rsid w:val="00185D63"/>
    <w:rsid w:val="0018659D"/>
    <w:rsid w:val="001877DA"/>
    <w:rsid w:val="00187BF4"/>
    <w:rsid w:val="00191F62"/>
    <w:rsid w:val="0019274B"/>
    <w:rsid w:val="00193173"/>
    <w:rsid w:val="001935EA"/>
    <w:rsid w:val="00193FA0"/>
    <w:rsid w:val="001941F0"/>
    <w:rsid w:val="001945C4"/>
    <w:rsid w:val="0019600C"/>
    <w:rsid w:val="001978F8"/>
    <w:rsid w:val="001A073F"/>
    <w:rsid w:val="001A18BC"/>
    <w:rsid w:val="001A1DFF"/>
    <w:rsid w:val="001A244A"/>
    <w:rsid w:val="001A277A"/>
    <w:rsid w:val="001A34B9"/>
    <w:rsid w:val="001A376D"/>
    <w:rsid w:val="001A3A73"/>
    <w:rsid w:val="001A4EF4"/>
    <w:rsid w:val="001A5B0C"/>
    <w:rsid w:val="001A5F2A"/>
    <w:rsid w:val="001B2DBE"/>
    <w:rsid w:val="001B38B3"/>
    <w:rsid w:val="001B48F8"/>
    <w:rsid w:val="001B669D"/>
    <w:rsid w:val="001B7795"/>
    <w:rsid w:val="001B7DC9"/>
    <w:rsid w:val="001B7E29"/>
    <w:rsid w:val="001C0018"/>
    <w:rsid w:val="001C00F8"/>
    <w:rsid w:val="001C0E6B"/>
    <w:rsid w:val="001C285A"/>
    <w:rsid w:val="001C2BD6"/>
    <w:rsid w:val="001C34BA"/>
    <w:rsid w:val="001C3E4B"/>
    <w:rsid w:val="001C3F3D"/>
    <w:rsid w:val="001C626E"/>
    <w:rsid w:val="001C7B08"/>
    <w:rsid w:val="001D1837"/>
    <w:rsid w:val="001D1E8C"/>
    <w:rsid w:val="001D2680"/>
    <w:rsid w:val="001E023A"/>
    <w:rsid w:val="001E0FA9"/>
    <w:rsid w:val="001E185F"/>
    <w:rsid w:val="001E1E1F"/>
    <w:rsid w:val="001E26C8"/>
    <w:rsid w:val="001E28DF"/>
    <w:rsid w:val="001E2FF2"/>
    <w:rsid w:val="001E30E8"/>
    <w:rsid w:val="001E40E7"/>
    <w:rsid w:val="001E643C"/>
    <w:rsid w:val="001E6823"/>
    <w:rsid w:val="001E73C0"/>
    <w:rsid w:val="001E7B3F"/>
    <w:rsid w:val="001F1D3D"/>
    <w:rsid w:val="001F329C"/>
    <w:rsid w:val="001F6655"/>
    <w:rsid w:val="001F7686"/>
    <w:rsid w:val="001F7CC0"/>
    <w:rsid w:val="002002F1"/>
    <w:rsid w:val="0020099B"/>
    <w:rsid w:val="0020130A"/>
    <w:rsid w:val="00201C87"/>
    <w:rsid w:val="00202110"/>
    <w:rsid w:val="00203B82"/>
    <w:rsid w:val="00203CEF"/>
    <w:rsid w:val="002058C3"/>
    <w:rsid w:val="0020594A"/>
    <w:rsid w:val="002063BD"/>
    <w:rsid w:val="00207E12"/>
    <w:rsid w:val="002102B6"/>
    <w:rsid w:val="00210CC0"/>
    <w:rsid w:val="00213185"/>
    <w:rsid w:val="00213ED7"/>
    <w:rsid w:val="00215BEF"/>
    <w:rsid w:val="00216C78"/>
    <w:rsid w:val="00220C4F"/>
    <w:rsid w:val="00221696"/>
    <w:rsid w:val="00221714"/>
    <w:rsid w:val="00221EC5"/>
    <w:rsid w:val="0022423B"/>
    <w:rsid w:val="0022451C"/>
    <w:rsid w:val="00226717"/>
    <w:rsid w:val="00226D6A"/>
    <w:rsid w:val="002270A0"/>
    <w:rsid w:val="0022785E"/>
    <w:rsid w:val="00227EFA"/>
    <w:rsid w:val="002308E4"/>
    <w:rsid w:val="00231B8A"/>
    <w:rsid w:val="00231CC2"/>
    <w:rsid w:val="002322DF"/>
    <w:rsid w:val="002324BF"/>
    <w:rsid w:val="00233602"/>
    <w:rsid w:val="0023408E"/>
    <w:rsid w:val="00234C99"/>
    <w:rsid w:val="00234F1C"/>
    <w:rsid w:val="00235361"/>
    <w:rsid w:val="00235A92"/>
    <w:rsid w:val="00235F31"/>
    <w:rsid w:val="00236781"/>
    <w:rsid w:val="00236E6A"/>
    <w:rsid w:val="0024136B"/>
    <w:rsid w:val="00241FFB"/>
    <w:rsid w:val="00242F1D"/>
    <w:rsid w:val="00243E2A"/>
    <w:rsid w:val="00246674"/>
    <w:rsid w:val="002466E2"/>
    <w:rsid w:val="00247952"/>
    <w:rsid w:val="00247A12"/>
    <w:rsid w:val="002505B5"/>
    <w:rsid w:val="00250E8C"/>
    <w:rsid w:val="0025109A"/>
    <w:rsid w:val="00255F97"/>
    <w:rsid w:val="00256C5D"/>
    <w:rsid w:val="00257EF4"/>
    <w:rsid w:val="00260585"/>
    <w:rsid w:val="002612C0"/>
    <w:rsid w:val="00263456"/>
    <w:rsid w:val="0026602D"/>
    <w:rsid w:val="002668BA"/>
    <w:rsid w:val="00270500"/>
    <w:rsid w:val="00270AEF"/>
    <w:rsid w:val="00271362"/>
    <w:rsid w:val="002716E1"/>
    <w:rsid w:val="00271D03"/>
    <w:rsid w:val="00273057"/>
    <w:rsid w:val="0027439B"/>
    <w:rsid w:val="00274E8B"/>
    <w:rsid w:val="002765D4"/>
    <w:rsid w:val="00276991"/>
    <w:rsid w:val="0028045F"/>
    <w:rsid w:val="00280E49"/>
    <w:rsid w:val="00280F8F"/>
    <w:rsid w:val="002816CD"/>
    <w:rsid w:val="0028442C"/>
    <w:rsid w:val="00286365"/>
    <w:rsid w:val="002906D5"/>
    <w:rsid w:val="00290D0B"/>
    <w:rsid w:val="00291151"/>
    <w:rsid w:val="00291D63"/>
    <w:rsid w:val="002928FF"/>
    <w:rsid w:val="00292ECD"/>
    <w:rsid w:val="00293DD9"/>
    <w:rsid w:val="0029419C"/>
    <w:rsid w:val="00294A16"/>
    <w:rsid w:val="0029519F"/>
    <w:rsid w:val="00297A9B"/>
    <w:rsid w:val="002A0082"/>
    <w:rsid w:val="002A01B2"/>
    <w:rsid w:val="002A11F8"/>
    <w:rsid w:val="002A1281"/>
    <w:rsid w:val="002A2D3D"/>
    <w:rsid w:val="002A4AD5"/>
    <w:rsid w:val="002A58FE"/>
    <w:rsid w:val="002A6D0C"/>
    <w:rsid w:val="002A701A"/>
    <w:rsid w:val="002B0041"/>
    <w:rsid w:val="002B099E"/>
    <w:rsid w:val="002B1787"/>
    <w:rsid w:val="002B3049"/>
    <w:rsid w:val="002B3540"/>
    <w:rsid w:val="002B3C90"/>
    <w:rsid w:val="002B412E"/>
    <w:rsid w:val="002B4167"/>
    <w:rsid w:val="002B5F80"/>
    <w:rsid w:val="002B6207"/>
    <w:rsid w:val="002B633D"/>
    <w:rsid w:val="002B75A7"/>
    <w:rsid w:val="002C0314"/>
    <w:rsid w:val="002C090D"/>
    <w:rsid w:val="002C2110"/>
    <w:rsid w:val="002C4330"/>
    <w:rsid w:val="002C691F"/>
    <w:rsid w:val="002D05F9"/>
    <w:rsid w:val="002D1F88"/>
    <w:rsid w:val="002D3F7B"/>
    <w:rsid w:val="002D3FFC"/>
    <w:rsid w:val="002D46BB"/>
    <w:rsid w:val="002D5A1B"/>
    <w:rsid w:val="002D78FB"/>
    <w:rsid w:val="002E13BB"/>
    <w:rsid w:val="002E2237"/>
    <w:rsid w:val="002E26F8"/>
    <w:rsid w:val="002E52E3"/>
    <w:rsid w:val="002E7118"/>
    <w:rsid w:val="002F0784"/>
    <w:rsid w:val="002F34B0"/>
    <w:rsid w:val="002F4AB1"/>
    <w:rsid w:val="002F4D80"/>
    <w:rsid w:val="002F5F8B"/>
    <w:rsid w:val="002F770D"/>
    <w:rsid w:val="00300209"/>
    <w:rsid w:val="003012A9"/>
    <w:rsid w:val="00301407"/>
    <w:rsid w:val="00305704"/>
    <w:rsid w:val="00306918"/>
    <w:rsid w:val="0031051B"/>
    <w:rsid w:val="0031087A"/>
    <w:rsid w:val="00312C78"/>
    <w:rsid w:val="00313A17"/>
    <w:rsid w:val="00315729"/>
    <w:rsid w:val="003165FC"/>
    <w:rsid w:val="0032042A"/>
    <w:rsid w:val="00324F60"/>
    <w:rsid w:val="0032730F"/>
    <w:rsid w:val="00327577"/>
    <w:rsid w:val="00330715"/>
    <w:rsid w:val="00330B35"/>
    <w:rsid w:val="0033115A"/>
    <w:rsid w:val="003337C4"/>
    <w:rsid w:val="003342D3"/>
    <w:rsid w:val="0033598D"/>
    <w:rsid w:val="00335D8E"/>
    <w:rsid w:val="00336F30"/>
    <w:rsid w:val="00337B44"/>
    <w:rsid w:val="00341897"/>
    <w:rsid w:val="00346270"/>
    <w:rsid w:val="003472E7"/>
    <w:rsid w:val="00350407"/>
    <w:rsid w:val="00352415"/>
    <w:rsid w:val="00352E32"/>
    <w:rsid w:val="00357600"/>
    <w:rsid w:val="003612E0"/>
    <w:rsid w:val="003617B7"/>
    <w:rsid w:val="003617B9"/>
    <w:rsid w:val="00365A99"/>
    <w:rsid w:val="003664B0"/>
    <w:rsid w:val="00366BFE"/>
    <w:rsid w:val="003679B5"/>
    <w:rsid w:val="00374AEE"/>
    <w:rsid w:val="00374DD2"/>
    <w:rsid w:val="00375C3E"/>
    <w:rsid w:val="00376EC1"/>
    <w:rsid w:val="00376F90"/>
    <w:rsid w:val="00377122"/>
    <w:rsid w:val="0037771E"/>
    <w:rsid w:val="003777FA"/>
    <w:rsid w:val="00377A78"/>
    <w:rsid w:val="00380029"/>
    <w:rsid w:val="003800F6"/>
    <w:rsid w:val="003806C6"/>
    <w:rsid w:val="00380C37"/>
    <w:rsid w:val="003831DB"/>
    <w:rsid w:val="003857BE"/>
    <w:rsid w:val="00385901"/>
    <w:rsid w:val="00386823"/>
    <w:rsid w:val="00387952"/>
    <w:rsid w:val="003902CA"/>
    <w:rsid w:val="00390C85"/>
    <w:rsid w:val="00391EC5"/>
    <w:rsid w:val="00395800"/>
    <w:rsid w:val="003A051B"/>
    <w:rsid w:val="003A077B"/>
    <w:rsid w:val="003A1697"/>
    <w:rsid w:val="003A216D"/>
    <w:rsid w:val="003A225F"/>
    <w:rsid w:val="003A2964"/>
    <w:rsid w:val="003A4994"/>
    <w:rsid w:val="003A5A10"/>
    <w:rsid w:val="003A729A"/>
    <w:rsid w:val="003A7517"/>
    <w:rsid w:val="003B1A13"/>
    <w:rsid w:val="003B2079"/>
    <w:rsid w:val="003B3F65"/>
    <w:rsid w:val="003B555A"/>
    <w:rsid w:val="003B58B0"/>
    <w:rsid w:val="003B60FE"/>
    <w:rsid w:val="003B6AEE"/>
    <w:rsid w:val="003B7808"/>
    <w:rsid w:val="003C4475"/>
    <w:rsid w:val="003C4E11"/>
    <w:rsid w:val="003C64CD"/>
    <w:rsid w:val="003C65D2"/>
    <w:rsid w:val="003C683C"/>
    <w:rsid w:val="003C7B91"/>
    <w:rsid w:val="003D2FF0"/>
    <w:rsid w:val="003D5242"/>
    <w:rsid w:val="003D6D25"/>
    <w:rsid w:val="003D77C0"/>
    <w:rsid w:val="003D7D2A"/>
    <w:rsid w:val="003E0BBB"/>
    <w:rsid w:val="003E0E1A"/>
    <w:rsid w:val="003E0F5C"/>
    <w:rsid w:val="003E194B"/>
    <w:rsid w:val="003E3F4B"/>
    <w:rsid w:val="003E5443"/>
    <w:rsid w:val="003E7450"/>
    <w:rsid w:val="003F1494"/>
    <w:rsid w:val="003F19A6"/>
    <w:rsid w:val="003F19E1"/>
    <w:rsid w:val="003F1B77"/>
    <w:rsid w:val="003F24E2"/>
    <w:rsid w:val="003F4780"/>
    <w:rsid w:val="003F5344"/>
    <w:rsid w:val="003F634F"/>
    <w:rsid w:val="003F79D4"/>
    <w:rsid w:val="00401EF2"/>
    <w:rsid w:val="004030D6"/>
    <w:rsid w:val="00403C63"/>
    <w:rsid w:val="00404B47"/>
    <w:rsid w:val="004053FE"/>
    <w:rsid w:val="00406686"/>
    <w:rsid w:val="00406940"/>
    <w:rsid w:val="004119F8"/>
    <w:rsid w:val="0041202D"/>
    <w:rsid w:val="004128E3"/>
    <w:rsid w:val="004131FD"/>
    <w:rsid w:val="00416DC2"/>
    <w:rsid w:val="00420B81"/>
    <w:rsid w:val="00421E7A"/>
    <w:rsid w:val="00426CB3"/>
    <w:rsid w:val="0042708A"/>
    <w:rsid w:val="004277A1"/>
    <w:rsid w:val="00431004"/>
    <w:rsid w:val="00432B00"/>
    <w:rsid w:val="004362C2"/>
    <w:rsid w:val="004409E1"/>
    <w:rsid w:val="00441329"/>
    <w:rsid w:val="00442970"/>
    <w:rsid w:val="004437CE"/>
    <w:rsid w:val="00444A16"/>
    <w:rsid w:val="004511FB"/>
    <w:rsid w:val="00451886"/>
    <w:rsid w:val="00453E3F"/>
    <w:rsid w:val="0045409F"/>
    <w:rsid w:val="004612DA"/>
    <w:rsid w:val="0046292C"/>
    <w:rsid w:val="00463335"/>
    <w:rsid w:val="00465423"/>
    <w:rsid w:val="00465FC1"/>
    <w:rsid w:val="004662E5"/>
    <w:rsid w:val="00467318"/>
    <w:rsid w:val="00476A75"/>
    <w:rsid w:val="00477ABD"/>
    <w:rsid w:val="00480DDA"/>
    <w:rsid w:val="004810D5"/>
    <w:rsid w:val="00481F34"/>
    <w:rsid w:val="00482625"/>
    <w:rsid w:val="00483350"/>
    <w:rsid w:val="00486B5A"/>
    <w:rsid w:val="00487EEA"/>
    <w:rsid w:val="00497166"/>
    <w:rsid w:val="004A1217"/>
    <w:rsid w:val="004A1423"/>
    <w:rsid w:val="004A1781"/>
    <w:rsid w:val="004A184E"/>
    <w:rsid w:val="004A2062"/>
    <w:rsid w:val="004A4033"/>
    <w:rsid w:val="004A41A6"/>
    <w:rsid w:val="004A5956"/>
    <w:rsid w:val="004A5B98"/>
    <w:rsid w:val="004B150C"/>
    <w:rsid w:val="004B2D0C"/>
    <w:rsid w:val="004B3F14"/>
    <w:rsid w:val="004B439E"/>
    <w:rsid w:val="004B61CD"/>
    <w:rsid w:val="004B677A"/>
    <w:rsid w:val="004B760F"/>
    <w:rsid w:val="004B7765"/>
    <w:rsid w:val="004C0AE5"/>
    <w:rsid w:val="004C3301"/>
    <w:rsid w:val="004C3712"/>
    <w:rsid w:val="004C3FC1"/>
    <w:rsid w:val="004C4053"/>
    <w:rsid w:val="004C6227"/>
    <w:rsid w:val="004C69F7"/>
    <w:rsid w:val="004C739F"/>
    <w:rsid w:val="004C7EF0"/>
    <w:rsid w:val="004C7F8C"/>
    <w:rsid w:val="004D0247"/>
    <w:rsid w:val="004D1106"/>
    <w:rsid w:val="004D1CE5"/>
    <w:rsid w:val="004D35B5"/>
    <w:rsid w:val="004D3882"/>
    <w:rsid w:val="004D3C23"/>
    <w:rsid w:val="004D480A"/>
    <w:rsid w:val="004D4BCD"/>
    <w:rsid w:val="004D78BC"/>
    <w:rsid w:val="004D7CA1"/>
    <w:rsid w:val="004E09E3"/>
    <w:rsid w:val="004E20D7"/>
    <w:rsid w:val="004E230C"/>
    <w:rsid w:val="004E3137"/>
    <w:rsid w:val="004E49D5"/>
    <w:rsid w:val="004F0E89"/>
    <w:rsid w:val="004F1F0C"/>
    <w:rsid w:val="004F2844"/>
    <w:rsid w:val="004F3D72"/>
    <w:rsid w:val="004F65D8"/>
    <w:rsid w:val="004F6A50"/>
    <w:rsid w:val="004F719B"/>
    <w:rsid w:val="004F7405"/>
    <w:rsid w:val="004F7868"/>
    <w:rsid w:val="004F7E9C"/>
    <w:rsid w:val="00500102"/>
    <w:rsid w:val="00502869"/>
    <w:rsid w:val="00502F54"/>
    <w:rsid w:val="005034E1"/>
    <w:rsid w:val="00503EF6"/>
    <w:rsid w:val="00505BBB"/>
    <w:rsid w:val="005076DA"/>
    <w:rsid w:val="0051089B"/>
    <w:rsid w:val="00510F8F"/>
    <w:rsid w:val="00512402"/>
    <w:rsid w:val="0051311B"/>
    <w:rsid w:val="00513D2E"/>
    <w:rsid w:val="0051428B"/>
    <w:rsid w:val="00514612"/>
    <w:rsid w:val="00516510"/>
    <w:rsid w:val="00517408"/>
    <w:rsid w:val="00517C52"/>
    <w:rsid w:val="0052093E"/>
    <w:rsid w:val="0052155D"/>
    <w:rsid w:val="0052209F"/>
    <w:rsid w:val="00522D8A"/>
    <w:rsid w:val="00523CB9"/>
    <w:rsid w:val="005244B1"/>
    <w:rsid w:val="00525C43"/>
    <w:rsid w:val="005264E9"/>
    <w:rsid w:val="00527131"/>
    <w:rsid w:val="00527BA2"/>
    <w:rsid w:val="0053033E"/>
    <w:rsid w:val="00530E33"/>
    <w:rsid w:val="00531EBF"/>
    <w:rsid w:val="0053411B"/>
    <w:rsid w:val="00537C67"/>
    <w:rsid w:val="00540AAC"/>
    <w:rsid w:val="0054103E"/>
    <w:rsid w:val="00541494"/>
    <w:rsid w:val="0054176C"/>
    <w:rsid w:val="00542ED7"/>
    <w:rsid w:val="00543B5F"/>
    <w:rsid w:val="00546F88"/>
    <w:rsid w:val="0054781C"/>
    <w:rsid w:val="005478CC"/>
    <w:rsid w:val="005478E6"/>
    <w:rsid w:val="00547F90"/>
    <w:rsid w:val="005518D2"/>
    <w:rsid w:val="0055333B"/>
    <w:rsid w:val="00553D70"/>
    <w:rsid w:val="00553D91"/>
    <w:rsid w:val="00553E94"/>
    <w:rsid w:val="00554EA8"/>
    <w:rsid w:val="005553DD"/>
    <w:rsid w:val="00556213"/>
    <w:rsid w:val="0055673C"/>
    <w:rsid w:val="005569F4"/>
    <w:rsid w:val="00556B55"/>
    <w:rsid w:val="00557E49"/>
    <w:rsid w:val="005600D3"/>
    <w:rsid w:val="0056377B"/>
    <w:rsid w:val="005638EC"/>
    <w:rsid w:val="005639D9"/>
    <w:rsid w:val="00565C61"/>
    <w:rsid w:val="00565DE2"/>
    <w:rsid w:val="00566C05"/>
    <w:rsid w:val="005678EA"/>
    <w:rsid w:val="00567A24"/>
    <w:rsid w:val="00567A5C"/>
    <w:rsid w:val="00570913"/>
    <w:rsid w:val="00572336"/>
    <w:rsid w:val="0057272F"/>
    <w:rsid w:val="00572EB7"/>
    <w:rsid w:val="00573479"/>
    <w:rsid w:val="005742C0"/>
    <w:rsid w:val="00574EFD"/>
    <w:rsid w:val="0057514C"/>
    <w:rsid w:val="00575867"/>
    <w:rsid w:val="005764A0"/>
    <w:rsid w:val="0057691E"/>
    <w:rsid w:val="00581A0D"/>
    <w:rsid w:val="00583377"/>
    <w:rsid w:val="00583FCF"/>
    <w:rsid w:val="005919E8"/>
    <w:rsid w:val="00593672"/>
    <w:rsid w:val="0059736C"/>
    <w:rsid w:val="005A04FC"/>
    <w:rsid w:val="005A0779"/>
    <w:rsid w:val="005A15A6"/>
    <w:rsid w:val="005A4442"/>
    <w:rsid w:val="005A5470"/>
    <w:rsid w:val="005A6E80"/>
    <w:rsid w:val="005A77CC"/>
    <w:rsid w:val="005B0A1D"/>
    <w:rsid w:val="005B149C"/>
    <w:rsid w:val="005B53C0"/>
    <w:rsid w:val="005B7A80"/>
    <w:rsid w:val="005B7BC0"/>
    <w:rsid w:val="005C2042"/>
    <w:rsid w:val="005C5DC2"/>
    <w:rsid w:val="005C6D43"/>
    <w:rsid w:val="005C6D69"/>
    <w:rsid w:val="005C6DAB"/>
    <w:rsid w:val="005C7397"/>
    <w:rsid w:val="005C7D1F"/>
    <w:rsid w:val="005D181D"/>
    <w:rsid w:val="005D1E71"/>
    <w:rsid w:val="005D37E8"/>
    <w:rsid w:val="005D463B"/>
    <w:rsid w:val="005D55C5"/>
    <w:rsid w:val="005D6008"/>
    <w:rsid w:val="005E04F7"/>
    <w:rsid w:val="005E1347"/>
    <w:rsid w:val="005E15D0"/>
    <w:rsid w:val="005E2495"/>
    <w:rsid w:val="005E48B3"/>
    <w:rsid w:val="005E4DA1"/>
    <w:rsid w:val="005E5EE3"/>
    <w:rsid w:val="005E6106"/>
    <w:rsid w:val="005E6170"/>
    <w:rsid w:val="005E72DC"/>
    <w:rsid w:val="005F003F"/>
    <w:rsid w:val="005F3AF9"/>
    <w:rsid w:val="005F7BAF"/>
    <w:rsid w:val="0060084C"/>
    <w:rsid w:val="00600C89"/>
    <w:rsid w:val="00600FF8"/>
    <w:rsid w:val="0060179B"/>
    <w:rsid w:val="00603E64"/>
    <w:rsid w:val="00611B32"/>
    <w:rsid w:val="00611B5B"/>
    <w:rsid w:val="00612565"/>
    <w:rsid w:val="00613296"/>
    <w:rsid w:val="0061385F"/>
    <w:rsid w:val="00613CC6"/>
    <w:rsid w:val="006145BA"/>
    <w:rsid w:val="006151C8"/>
    <w:rsid w:val="00617B6E"/>
    <w:rsid w:val="00617DB2"/>
    <w:rsid w:val="0062009D"/>
    <w:rsid w:val="0062088C"/>
    <w:rsid w:val="00620A84"/>
    <w:rsid w:val="00621CD1"/>
    <w:rsid w:val="00623E43"/>
    <w:rsid w:val="00625410"/>
    <w:rsid w:val="00625D9A"/>
    <w:rsid w:val="00626E14"/>
    <w:rsid w:val="0062760C"/>
    <w:rsid w:val="0063011F"/>
    <w:rsid w:val="00631C81"/>
    <w:rsid w:val="006321FA"/>
    <w:rsid w:val="00633C2C"/>
    <w:rsid w:val="00633E47"/>
    <w:rsid w:val="00634378"/>
    <w:rsid w:val="006349FE"/>
    <w:rsid w:val="00634C30"/>
    <w:rsid w:val="006351E6"/>
    <w:rsid w:val="0063624B"/>
    <w:rsid w:val="00636914"/>
    <w:rsid w:val="006370D1"/>
    <w:rsid w:val="006372A7"/>
    <w:rsid w:val="006372FA"/>
    <w:rsid w:val="006375DD"/>
    <w:rsid w:val="00641BF0"/>
    <w:rsid w:val="00641DC5"/>
    <w:rsid w:val="0064202D"/>
    <w:rsid w:val="006428FF"/>
    <w:rsid w:val="00646498"/>
    <w:rsid w:val="006478D5"/>
    <w:rsid w:val="0065038F"/>
    <w:rsid w:val="006513DD"/>
    <w:rsid w:val="00651D58"/>
    <w:rsid w:val="006523F9"/>
    <w:rsid w:val="006524DE"/>
    <w:rsid w:val="0065351A"/>
    <w:rsid w:val="0065398C"/>
    <w:rsid w:val="00654088"/>
    <w:rsid w:val="006552FF"/>
    <w:rsid w:val="0065664F"/>
    <w:rsid w:val="00656836"/>
    <w:rsid w:val="00657F53"/>
    <w:rsid w:val="00660BC5"/>
    <w:rsid w:val="00661CD4"/>
    <w:rsid w:val="006622C1"/>
    <w:rsid w:val="00665994"/>
    <w:rsid w:val="0066616E"/>
    <w:rsid w:val="006674B4"/>
    <w:rsid w:val="00670330"/>
    <w:rsid w:val="00670E67"/>
    <w:rsid w:val="0067444D"/>
    <w:rsid w:val="00674969"/>
    <w:rsid w:val="006760B0"/>
    <w:rsid w:val="006807EC"/>
    <w:rsid w:val="0068196A"/>
    <w:rsid w:val="0068408A"/>
    <w:rsid w:val="006842F5"/>
    <w:rsid w:val="00685B5D"/>
    <w:rsid w:val="006902A4"/>
    <w:rsid w:val="006910F3"/>
    <w:rsid w:val="00691E2E"/>
    <w:rsid w:val="00691FFB"/>
    <w:rsid w:val="00692B7E"/>
    <w:rsid w:val="0069360B"/>
    <w:rsid w:val="00694BBE"/>
    <w:rsid w:val="0069530B"/>
    <w:rsid w:val="00695F06"/>
    <w:rsid w:val="0069676E"/>
    <w:rsid w:val="00696AB7"/>
    <w:rsid w:val="00696D7A"/>
    <w:rsid w:val="006977AF"/>
    <w:rsid w:val="00697D99"/>
    <w:rsid w:val="006A0990"/>
    <w:rsid w:val="006A0BA4"/>
    <w:rsid w:val="006A36F3"/>
    <w:rsid w:val="006A4A18"/>
    <w:rsid w:val="006A648B"/>
    <w:rsid w:val="006B072C"/>
    <w:rsid w:val="006B221C"/>
    <w:rsid w:val="006B2629"/>
    <w:rsid w:val="006B2722"/>
    <w:rsid w:val="006B275F"/>
    <w:rsid w:val="006B2F2F"/>
    <w:rsid w:val="006B45AC"/>
    <w:rsid w:val="006B6727"/>
    <w:rsid w:val="006B6AFF"/>
    <w:rsid w:val="006B7101"/>
    <w:rsid w:val="006C1BE5"/>
    <w:rsid w:val="006C22AD"/>
    <w:rsid w:val="006C27C3"/>
    <w:rsid w:val="006C29EB"/>
    <w:rsid w:val="006C465A"/>
    <w:rsid w:val="006C5CD8"/>
    <w:rsid w:val="006C7B06"/>
    <w:rsid w:val="006D0C5F"/>
    <w:rsid w:val="006D105F"/>
    <w:rsid w:val="006D32CE"/>
    <w:rsid w:val="006D34A2"/>
    <w:rsid w:val="006D3738"/>
    <w:rsid w:val="006D40F5"/>
    <w:rsid w:val="006D6874"/>
    <w:rsid w:val="006D760C"/>
    <w:rsid w:val="006E2948"/>
    <w:rsid w:val="006E3F63"/>
    <w:rsid w:val="006E4D05"/>
    <w:rsid w:val="006E5916"/>
    <w:rsid w:val="006E5B6A"/>
    <w:rsid w:val="006E5FFB"/>
    <w:rsid w:val="006F0AE3"/>
    <w:rsid w:val="006F3FA5"/>
    <w:rsid w:val="006F48BC"/>
    <w:rsid w:val="006F66F1"/>
    <w:rsid w:val="006F6DEB"/>
    <w:rsid w:val="006F7BA6"/>
    <w:rsid w:val="00700DC4"/>
    <w:rsid w:val="00701E8A"/>
    <w:rsid w:val="007029D3"/>
    <w:rsid w:val="00702B62"/>
    <w:rsid w:val="007030D4"/>
    <w:rsid w:val="00703951"/>
    <w:rsid w:val="00703C52"/>
    <w:rsid w:val="00704931"/>
    <w:rsid w:val="007050B6"/>
    <w:rsid w:val="007051CD"/>
    <w:rsid w:val="00705D0C"/>
    <w:rsid w:val="00711D40"/>
    <w:rsid w:val="007122AF"/>
    <w:rsid w:val="0071445F"/>
    <w:rsid w:val="00716603"/>
    <w:rsid w:val="00720FB6"/>
    <w:rsid w:val="00721A14"/>
    <w:rsid w:val="00722C02"/>
    <w:rsid w:val="00724224"/>
    <w:rsid w:val="0072477E"/>
    <w:rsid w:val="00726010"/>
    <w:rsid w:val="00726EED"/>
    <w:rsid w:val="00727CBC"/>
    <w:rsid w:val="0073159E"/>
    <w:rsid w:val="0073544E"/>
    <w:rsid w:val="00735AE8"/>
    <w:rsid w:val="0074242F"/>
    <w:rsid w:val="007441CB"/>
    <w:rsid w:val="00744277"/>
    <w:rsid w:val="007448A6"/>
    <w:rsid w:val="00744A0C"/>
    <w:rsid w:val="0074751E"/>
    <w:rsid w:val="00750497"/>
    <w:rsid w:val="00751206"/>
    <w:rsid w:val="00751F41"/>
    <w:rsid w:val="007525D4"/>
    <w:rsid w:val="0075298B"/>
    <w:rsid w:val="00754216"/>
    <w:rsid w:val="007550D4"/>
    <w:rsid w:val="00755BDB"/>
    <w:rsid w:val="007568D8"/>
    <w:rsid w:val="0076083F"/>
    <w:rsid w:val="007608D5"/>
    <w:rsid w:val="00760A9C"/>
    <w:rsid w:val="007611C1"/>
    <w:rsid w:val="00761870"/>
    <w:rsid w:val="0076638B"/>
    <w:rsid w:val="007704CF"/>
    <w:rsid w:val="00770D70"/>
    <w:rsid w:val="00771E26"/>
    <w:rsid w:val="00771E9D"/>
    <w:rsid w:val="00772F0C"/>
    <w:rsid w:val="0077452C"/>
    <w:rsid w:val="007750B0"/>
    <w:rsid w:val="007769E4"/>
    <w:rsid w:val="00780EFA"/>
    <w:rsid w:val="00781415"/>
    <w:rsid w:val="0078296F"/>
    <w:rsid w:val="007843C7"/>
    <w:rsid w:val="007849D6"/>
    <w:rsid w:val="00786340"/>
    <w:rsid w:val="00787480"/>
    <w:rsid w:val="0079046B"/>
    <w:rsid w:val="00790BB2"/>
    <w:rsid w:val="00790C32"/>
    <w:rsid w:val="007924AF"/>
    <w:rsid w:val="007956A0"/>
    <w:rsid w:val="00795D90"/>
    <w:rsid w:val="0079610D"/>
    <w:rsid w:val="007A0121"/>
    <w:rsid w:val="007A0586"/>
    <w:rsid w:val="007A42DA"/>
    <w:rsid w:val="007A66B4"/>
    <w:rsid w:val="007A71D1"/>
    <w:rsid w:val="007B174B"/>
    <w:rsid w:val="007B3CAD"/>
    <w:rsid w:val="007B4CA8"/>
    <w:rsid w:val="007B68A5"/>
    <w:rsid w:val="007C1442"/>
    <w:rsid w:val="007C21C9"/>
    <w:rsid w:val="007C31BD"/>
    <w:rsid w:val="007C3B28"/>
    <w:rsid w:val="007C3F97"/>
    <w:rsid w:val="007C5AF0"/>
    <w:rsid w:val="007C6A61"/>
    <w:rsid w:val="007C6CAB"/>
    <w:rsid w:val="007C74FB"/>
    <w:rsid w:val="007D44A1"/>
    <w:rsid w:val="007D5117"/>
    <w:rsid w:val="007D54C0"/>
    <w:rsid w:val="007D7BAE"/>
    <w:rsid w:val="007E069A"/>
    <w:rsid w:val="007E0742"/>
    <w:rsid w:val="007E0A03"/>
    <w:rsid w:val="007E1156"/>
    <w:rsid w:val="007E1254"/>
    <w:rsid w:val="007E13DE"/>
    <w:rsid w:val="007E1F5A"/>
    <w:rsid w:val="007E206A"/>
    <w:rsid w:val="007E6047"/>
    <w:rsid w:val="007E6367"/>
    <w:rsid w:val="007E66D7"/>
    <w:rsid w:val="007E7145"/>
    <w:rsid w:val="007E7579"/>
    <w:rsid w:val="007F0CBB"/>
    <w:rsid w:val="007F1097"/>
    <w:rsid w:val="007F4822"/>
    <w:rsid w:val="007F5F0A"/>
    <w:rsid w:val="007F7C46"/>
    <w:rsid w:val="00801A3C"/>
    <w:rsid w:val="00802E43"/>
    <w:rsid w:val="00803A96"/>
    <w:rsid w:val="00804086"/>
    <w:rsid w:val="00804DC3"/>
    <w:rsid w:val="008067B4"/>
    <w:rsid w:val="00806B8F"/>
    <w:rsid w:val="008077FC"/>
    <w:rsid w:val="00810587"/>
    <w:rsid w:val="00810D85"/>
    <w:rsid w:val="0081214F"/>
    <w:rsid w:val="0081425C"/>
    <w:rsid w:val="00814294"/>
    <w:rsid w:val="00814BD3"/>
    <w:rsid w:val="008170A2"/>
    <w:rsid w:val="00817811"/>
    <w:rsid w:val="008205F4"/>
    <w:rsid w:val="00820C8B"/>
    <w:rsid w:val="008215B1"/>
    <w:rsid w:val="00822CE2"/>
    <w:rsid w:val="00826969"/>
    <w:rsid w:val="00826A70"/>
    <w:rsid w:val="00826B0C"/>
    <w:rsid w:val="00826E07"/>
    <w:rsid w:val="00827044"/>
    <w:rsid w:val="00827AEC"/>
    <w:rsid w:val="00831ACD"/>
    <w:rsid w:val="008324A4"/>
    <w:rsid w:val="00833C59"/>
    <w:rsid w:val="00834694"/>
    <w:rsid w:val="00835980"/>
    <w:rsid w:val="00836748"/>
    <w:rsid w:val="00836CD3"/>
    <w:rsid w:val="00837FC5"/>
    <w:rsid w:val="00842233"/>
    <w:rsid w:val="00842896"/>
    <w:rsid w:val="008429AC"/>
    <w:rsid w:val="00844348"/>
    <w:rsid w:val="00846F06"/>
    <w:rsid w:val="008478BA"/>
    <w:rsid w:val="00850CD9"/>
    <w:rsid w:val="00851784"/>
    <w:rsid w:val="00851FB8"/>
    <w:rsid w:val="00852883"/>
    <w:rsid w:val="00852D91"/>
    <w:rsid w:val="00852F28"/>
    <w:rsid w:val="0085336E"/>
    <w:rsid w:val="00853BC4"/>
    <w:rsid w:val="008541D7"/>
    <w:rsid w:val="008547FA"/>
    <w:rsid w:val="008572D0"/>
    <w:rsid w:val="00857FB7"/>
    <w:rsid w:val="00860FD6"/>
    <w:rsid w:val="00861453"/>
    <w:rsid w:val="00862C5C"/>
    <w:rsid w:val="0086374E"/>
    <w:rsid w:val="008639E6"/>
    <w:rsid w:val="00864194"/>
    <w:rsid w:val="0086470D"/>
    <w:rsid w:val="008653EB"/>
    <w:rsid w:val="0086585A"/>
    <w:rsid w:val="00866E76"/>
    <w:rsid w:val="00867A90"/>
    <w:rsid w:val="00870305"/>
    <w:rsid w:val="0087037F"/>
    <w:rsid w:val="008717AA"/>
    <w:rsid w:val="00871A68"/>
    <w:rsid w:val="00873386"/>
    <w:rsid w:val="00873A66"/>
    <w:rsid w:val="008741E9"/>
    <w:rsid w:val="00874B13"/>
    <w:rsid w:val="00876C15"/>
    <w:rsid w:val="00876DFF"/>
    <w:rsid w:val="00876EC4"/>
    <w:rsid w:val="008770CC"/>
    <w:rsid w:val="0087713B"/>
    <w:rsid w:val="008771EB"/>
    <w:rsid w:val="00877C8A"/>
    <w:rsid w:val="00881617"/>
    <w:rsid w:val="00881D39"/>
    <w:rsid w:val="0088239C"/>
    <w:rsid w:val="00882C9F"/>
    <w:rsid w:val="008830CE"/>
    <w:rsid w:val="0088386C"/>
    <w:rsid w:val="00885785"/>
    <w:rsid w:val="00885F45"/>
    <w:rsid w:val="00887085"/>
    <w:rsid w:val="008919B0"/>
    <w:rsid w:val="00892745"/>
    <w:rsid w:val="008940FB"/>
    <w:rsid w:val="00894139"/>
    <w:rsid w:val="00894483"/>
    <w:rsid w:val="00896348"/>
    <w:rsid w:val="00897EFF"/>
    <w:rsid w:val="008A3912"/>
    <w:rsid w:val="008A3BDE"/>
    <w:rsid w:val="008A6E4D"/>
    <w:rsid w:val="008A6F88"/>
    <w:rsid w:val="008A78F7"/>
    <w:rsid w:val="008B01AE"/>
    <w:rsid w:val="008B07E7"/>
    <w:rsid w:val="008B2274"/>
    <w:rsid w:val="008B323D"/>
    <w:rsid w:val="008B3A71"/>
    <w:rsid w:val="008B693D"/>
    <w:rsid w:val="008C1AEB"/>
    <w:rsid w:val="008C1D75"/>
    <w:rsid w:val="008C23CF"/>
    <w:rsid w:val="008C348F"/>
    <w:rsid w:val="008C46D8"/>
    <w:rsid w:val="008C4FE4"/>
    <w:rsid w:val="008C51DD"/>
    <w:rsid w:val="008D0170"/>
    <w:rsid w:val="008D0DFE"/>
    <w:rsid w:val="008D0E4B"/>
    <w:rsid w:val="008D0E5E"/>
    <w:rsid w:val="008D1552"/>
    <w:rsid w:val="008D363A"/>
    <w:rsid w:val="008D3D5D"/>
    <w:rsid w:val="008D42FA"/>
    <w:rsid w:val="008D4314"/>
    <w:rsid w:val="008D4648"/>
    <w:rsid w:val="008D46B2"/>
    <w:rsid w:val="008D5935"/>
    <w:rsid w:val="008D6E9E"/>
    <w:rsid w:val="008D6ED5"/>
    <w:rsid w:val="008D7CB2"/>
    <w:rsid w:val="008D7FF9"/>
    <w:rsid w:val="008E084C"/>
    <w:rsid w:val="008E129E"/>
    <w:rsid w:val="008E16C6"/>
    <w:rsid w:val="008E24D2"/>
    <w:rsid w:val="008E36CA"/>
    <w:rsid w:val="008E3B09"/>
    <w:rsid w:val="008E4F07"/>
    <w:rsid w:val="008E5B1F"/>
    <w:rsid w:val="008F26BC"/>
    <w:rsid w:val="008F2E7B"/>
    <w:rsid w:val="008F3823"/>
    <w:rsid w:val="008F417A"/>
    <w:rsid w:val="008F43F5"/>
    <w:rsid w:val="008F4619"/>
    <w:rsid w:val="008F4A77"/>
    <w:rsid w:val="008F6D36"/>
    <w:rsid w:val="008F76C0"/>
    <w:rsid w:val="008F7E26"/>
    <w:rsid w:val="00902AC0"/>
    <w:rsid w:val="00902D32"/>
    <w:rsid w:val="00902F5C"/>
    <w:rsid w:val="00904A45"/>
    <w:rsid w:val="00904EFF"/>
    <w:rsid w:val="00906AD9"/>
    <w:rsid w:val="00906DBB"/>
    <w:rsid w:val="0091152A"/>
    <w:rsid w:val="00911B1D"/>
    <w:rsid w:val="00912989"/>
    <w:rsid w:val="00914F54"/>
    <w:rsid w:val="00917968"/>
    <w:rsid w:val="00917C67"/>
    <w:rsid w:val="009202EE"/>
    <w:rsid w:val="00921360"/>
    <w:rsid w:val="00921C22"/>
    <w:rsid w:val="009224CA"/>
    <w:rsid w:val="009239EA"/>
    <w:rsid w:val="00937523"/>
    <w:rsid w:val="00937994"/>
    <w:rsid w:val="00937E7C"/>
    <w:rsid w:val="00940157"/>
    <w:rsid w:val="00940F43"/>
    <w:rsid w:val="009419CA"/>
    <w:rsid w:val="009431DB"/>
    <w:rsid w:val="009439EB"/>
    <w:rsid w:val="0094439B"/>
    <w:rsid w:val="00945946"/>
    <w:rsid w:val="00945BCF"/>
    <w:rsid w:val="0094666F"/>
    <w:rsid w:val="00946E60"/>
    <w:rsid w:val="00947E45"/>
    <w:rsid w:val="009512CD"/>
    <w:rsid w:val="009522E7"/>
    <w:rsid w:val="00955088"/>
    <w:rsid w:val="009577A6"/>
    <w:rsid w:val="00957D4E"/>
    <w:rsid w:val="00960FE4"/>
    <w:rsid w:val="00963377"/>
    <w:rsid w:val="00965A70"/>
    <w:rsid w:val="00965D05"/>
    <w:rsid w:val="00965F70"/>
    <w:rsid w:val="00966546"/>
    <w:rsid w:val="009666AD"/>
    <w:rsid w:val="00966C0A"/>
    <w:rsid w:val="009734DE"/>
    <w:rsid w:val="00973A03"/>
    <w:rsid w:val="00973CDF"/>
    <w:rsid w:val="009748AE"/>
    <w:rsid w:val="00980F8B"/>
    <w:rsid w:val="00983169"/>
    <w:rsid w:val="00983556"/>
    <w:rsid w:val="00983696"/>
    <w:rsid w:val="0098383F"/>
    <w:rsid w:val="009847E8"/>
    <w:rsid w:val="00984CC1"/>
    <w:rsid w:val="00985B21"/>
    <w:rsid w:val="00985E49"/>
    <w:rsid w:val="00986DF0"/>
    <w:rsid w:val="00990B8F"/>
    <w:rsid w:val="009924EC"/>
    <w:rsid w:val="009925C2"/>
    <w:rsid w:val="00995387"/>
    <w:rsid w:val="00996398"/>
    <w:rsid w:val="00997004"/>
    <w:rsid w:val="00997421"/>
    <w:rsid w:val="00997DBC"/>
    <w:rsid w:val="009A124A"/>
    <w:rsid w:val="009A2951"/>
    <w:rsid w:val="009A3C29"/>
    <w:rsid w:val="009A5EA9"/>
    <w:rsid w:val="009A6004"/>
    <w:rsid w:val="009A7B61"/>
    <w:rsid w:val="009A7BEB"/>
    <w:rsid w:val="009B01C4"/>
    <w:rsid w:val="009B1A22"/>
    <w:rsid w:val="009B4BCD"/>
    <w:rsid w:val="009B5217"/>
    <w:rsid w:val="009B5F96"/>
    <w:rsid w:val="009B6668"/>
    <w:rsid w:val="009B7A8D"/>
    <w:rsid w:val="009C01E2"/>
    <w:rsid w:val="009C16FB"/>
    <w:rsid w:val="009C1DA2"/>
    <w:rsid w:val="009C2361"/>
    <w:rsid w:val="009C7561"/>
    <w:rsid w:val="009D0C2D"/>
    <w:rsid w:val="009D0E09"/>
    <w:rsid w:val="009D1007"/>
    <w:rsid w:val="009D1913"/>
    <w:rsid w:val="009D1E5F"/>
    <w:rsid w:val="009D2D01"/>
    <w:rsid w:val="009D2DD8"/>
    <w:rsid w:val="009D33E7"/>
    <w:rsid w:val="009D5D8D"/>
    <w:rsid w:val="009D61C4"/>
    <w:rsid w:val="009D7413"/>
    <w:rsid w:val="009E084A"/>
    <w:rsid w:val="009E0A1D"/>
    <w:rsid w:val="009E3798"/>
    <w:rsid w:val="009E3994"/>
    <w:rsid w:val="009E62B0"/>
    <w:rsid w:val="009E7AF2"/>
    <w:rsid w:val="009F0320"/>
    <w:rsid w:val="009F05F4"/>
    <w:rsid w:val="009F1F32"/>
    <w:rsid w:val="009F4971"/>
    <w:rsid w:val="009F4DBC"/>
    <w:rsid w:val="009F4EC9"/>
    <w:rsid w:val="009F75B3"/>
    <w:rsid w:val="009F78AD"/>
    <w:rsid w:val="009F7AD5"/>
    <w:rsid w:val="00A008CC"/>
    <w:rsid w:val="00A021AF"/>
    <w:rsid w:val="00A0221B"/>
    <w:rsid w:val="00A02A75"/>
    <w:rsid w:val="00A02F7A"/>
    <w:rsid w:val="00A03451"/>
    <w:rsid w:val="00A046B9"/>
    <w:rsid w:val="00A046DD"/>
    <w:rsid w:val="00A04849"/>
    <w:rsid w:val="00A05DB0"/>
    <w:rsid w:val="00A06E1F"/>
    <w:rsid w:val="00A07652"/>
    <w:rsid w:val="00A120D6"/>
    <w:rsid w:val="00A121AB"/>
    <w:rsid w:val="00A12452"/>
    <w:rsid w:val="00A13E18"/>
    <w:rsid w:val="00A14258"/>
    <w:rsid w:val="00A1431E"/>
    <w:rsid w:val="00A14851"/>
    <w:rsid w:val="00A14E4F"/>
    <w:rsid w:val="00A154CE"/>
    <w:rsid w:val="00A15720"/>
    <w:rsid w:val="00A17C54"/>
    <w:rsid w:val="00A17E9C"/>
    <w:rsid w:val="00A210FA"/>
    <w:rsid w:val="00A2152E"/>
    <w:rsid w:val="00A2248F"/>
    <w:rsid w:val="00A244C6"/>
    <w:rsid w:val="00A249F5"/>
    <w:rsid w:val="00A25A7B"/>
    <w:rsid w:val="00A25B95"/>
    <w:rsid w:val="00A310A7"/>
    <w:rsid w:val="00A32E87"/>
    <w:rsid w:val="00A34370"/>
    <w:rsid w:val="00A35D9F"/>
    <w:rsid w:val="00A37886"/>
    <w:rsid w:val="00A40DEE"/>
    <w:rsid w:val="00A42976"/>
    <w:rsid w:val="00A42AEA"/>
    <w:rsid w:val="00A42E0C"/>
    <w:rsid w:val="00A45181"/>
    <w:rsid w:val="00A456EA"/>
    <w:rsid w:val="00A45C16"/>
    <w:rsid w:val="00A45CDC"/>
    <w:rsid w:val="00A460C7"/>
    <w:rsid w:val="00A460F3"/>
    <w:rsid w:val="00A51817"/>
    <w:rsid w:val="00A52FBE"/>
    <w:rsid w:val="00A53261"/>
    <w:rsid w:val="00A54477"/>
    <w:rsid w:val="00A546BA"/>
    <w:rsid w:val="00A571E3"/>
    <w:rsid w:val="00A6231B"/>
    <w:rsid w:val="00A64633"/>
    <w:rsid w:val="00A6490D"/>
    <w:rsid w:val="00A65BBC"/>
    <w:rsid w:val="00A70A1B"/>
    <w:rsid w:val="00A70AB7"/>
    <w:rsid w:val="00A70B64"/>
    <w:rsid w:val="00A71E11"/>
    <w:rsid w:val="00A7560B"/>
    <w:rsid w:val="00A762AA"/>
    <w:rsid w:val="00A768F7"/>
    <w:rsid w:val="00A77A3C"/>
    <w:rsid w:val="00A80E5A"/>
    <w:rsid w:val="00A813E2"/>
    <w:rsid w:val="00A81BB6"/>
    <w:rsid w:val="00A82167"/>
    <w:rsid w:val="00A825DA"/>
    <w:rsid w:val="00A8381A"/>
    <w:rsid w:val="00A852D5"/>
    <w:rsid w:val="00A85714"/>
    <w:rsid w:val="00A8590D"/>
    <w:rsid w:val="00A85D62"/>
    <w:rsid w:val="00A85D89"/>
    <w:rsid w:val="00A85DDE"/>
    <w:rsid w:val="00A876EE"/>
    <w:rsid w:val="00A90DA8"/>
    <w:rsid w:val="00A92C7F"/>
    <w:rsid w:val="00AA0582"/>
    <w:rsid w:val="00AA2513"/>
    <w:rsid w:val="00AA30F5"/>
    <w:rsid w:val="00AA36FC"/>
    <w:rsid w:val="00AA3731"/>
    <w:rsid w:val="00AA37D6"/>
    <w:rsid w:val="00AA5009"/>
    <w:rsid w:val="00AA5DC1"/>
    <w:rsid w:val="00AA78B6"/>
    <w:rsid w:val="00AB08C4"/>
    <w:rsid w:val="00AB0E28"/>
    <w:rsid w:val="00AB2FFD"/>
    <w:rsid w:val="00AB3552"/>
    <w:rsid w:val="00AB3CF2"/>
    <w:rsid w:val="00AB51FA"/>
    <w:rsid w:val="00AB6647"/>
    <w:rsid w:val="00AB7AF6"/>
    <w:rsid w:val="00AC06C1"/>
    <w:rsid w:val="00AC099B"/>
    <w:rsid w:val="00AC2CA1"/>
    <w:rsid w:val="00AC3127"/>
    <w:rsid w:val="00AC5019"/>
    <w:rsid w:val="00AC5697"/>
    <w:rsid w:val="00AC6AE0"/>
    <w:rsid w:val="00AD126B"/>
    <w:rsid w:val="00AD1BD1"/>
    <w:rsid w:val="00AD1D53"/>
    <w:rsid w:val="00AD20F2"/>
    <w:rsid w:val="00AD3749"/>
    <w:rsid w:val="00AD37FD"/>
    <w:rsid w:val="00AD3AAA"/>
    <w:rsid w:val="00AD3E2F"/>
    <w:rsid w:val="00AD50C4"/>
    <w:rsid w:val="00AD681E"/>
    <w:rsid w:val="00AD7B97"/>
    <w:rsid w:val="00AE103E"/>
    <w:rsid w:val="00AE3206"/>
    <w:rsid w:val="00AE5AB0"/>
    <w:rsid w:val="00AE5DF9"/>
    <w:rsid w:val="00AE6A24"/>
    <w:rsid w:val="00AF082C"/>
    <w:rsid w:val="00AF10DD"/>
    <w:rsid w:val="00AF2C6C"/>
    <w:rsid w:val="00AF2D22"/>
    <w:rsid w:val="00AF57E5"/>
    <w:rsid w:val="00AF634A"/>
    <w:rsid w:val="00AF6800"/>
    <w:rsid w:val="00AF7520"/>
    <w:rsid w:val="00AF78D3"/>
    <w:rsid w:val="00B0212B"/>
    <w:rsid w:val="00B0303A"/>
    <w:rsid w:val="00B057DD"/>
    <w:rsid w:val="00B06DE2"/>
    <w:rsid w:val="00B07107"/>
    <w:rsid w:val="00B10973"/>
    <w:rsid w:val="00B12395"/>
    <w:rsid w:val="00B12640"/>
    <w:rsid w:val="00B139CE"/>
    <w:rsid w:val="00B13D5E"/>
    <w:rsid w:val="00B14CDF"/>
    <w:rsid w:val="00B167CE"/>
    <w:rsid w:val="00B167D4"/>
    <w:rsid w:val="00B16A07"/>
    <w:rsid w:val="00B16C2F"/>
    <w:rsid w:val="00B17F1E"/>
    <w:rsid w:val="00B21460"/>
    <w:rsid w:val="00B22DC4"/>
    <w:rsid w:val="00B23765"/>
    <w:rsid w:val="00B24189"/>
    <w:rsid w:val="00B2494A"/>
    <w:rsid w:val="00B2706A"/>
    <w:rsid w:val="00B27ECA"/>
    <w:rsid w:val="00B27FAD"/>
    <w:rsid w:val="00B3443A"/>
    <w:rsid w:val="00B3462B"/>
    <w:rsid w:val="00B35C10"/>
    <w:rsid w:val="00B36B4B"/>
    <w:rsid w:val="00B36F9D"/>
    <w:rsid w:val="00B36FD4"/>
    <w:rsid w:val="00B372B9"/>
    <w:rsid w:val="00B37723"/>
    <w:rsid w:val="00B42082"/>
    <w:rsid w:val="00B420AE"/>
    <w:rsid w:val="00B4227D"/>
    <w:rsid w:val="00B42D20"/>
    <w:rsid w:val="00B430F6"/>
    <w:rsid w:val="00B44967"/>
    <w:rsid w:val="00B44AA2"/>
    <w:rsid w:val="00B4715C"/>
    <w:rsid w:val="00B479EA"/>
    <w:rsid w:val="00B5032C"/>
    <w:rsid w:val="00B5133C"/>
    <w:rsid w:val="00B51649"/>
    <w:rsid w:val="00B51BD0"/>
    <w:rsid w:val="00B52DB6"/>
    <w:rsid w:val="00B54F65"/>
    <w:rsid w:val="00B557F1"/>
    <w:rsid w:val="00B570B2"/>
    <w:rsid w:val="00B6065E"/>
    <w:rsid w:val="00B60A87"/>
    <w:rsid w:val="00B61F6D"/>
    <w:rsid w:val="00B6353E"/>
    <w:rsid w:val="00B6512B"/>
    <w:rsid w:val="00B65387"/>
    <w:rsid w:val="00B667C3"/>
    <w:rsid w:val="00B677F4"/>
    <w:rsid w:val="00B702B8"/>
    <w:rsid w:val="00B704D4"/>
    <w:rsid w:val="00B706A2"/>
    <w:rsid w:val="00B71AEE"/>
    <w:rsid w:val="00B72154"/>
    <w:rsid w:val="00B722D8"/>
    <w:rsid w:val="00B722FA"/>
    <w:rsid w:val="00B72421"/>
    <w:rsid w:val="00B739D7"/>
    <w:rsid w:val="00B75442"/>
    <w:rsid w:val="00B75D5F"/>
    <w:rsid w:val="00B75F0C"/>
    <w:rsid w:val="00B76264"/>
    <w:rsid w:val="00B76589"/>
    <w:rsid w:val="00B77202"/>
    <w:rsid w:val="00B7796E"/>
    <w:rsid w:val="00B77ED9"/>
    <w:rsid w:val="00B80B7C"/>
    <w:rsid w:val="00B8250B"/>
    <w:rsid w:val="00B826EC"/>
    <w:rsid w:val="00B836C6"/>
    <w:rsid w:val="00B84617"/>
    <w:rsid w:val="00B84E5D"/>
    <w:rsid w:val="00B85C13"/>
    <w:rsid w:val="00B90D10"/>
    <w:rsid w:val="00B9163E"/>
    <w:rsid w:val="00B95E18"/>
    <w:rsid w:val="00B965E9"/>
    <w:rsid w:val="00B97F95"/>
    <w:rsid w:val="00BA0836"/>
    <w:rsid w:val="00BA2A1C"/>
    <w:rsid w:val="00BA3248"/>
    <w:rsid w:val="00BA32B9"/>
    <w:rsid w:val="00BA3C28"/>
    <w:rsid w:val="00BA53FD"/>
    <w:rsid w:val="00BA5B09"/>
    <w:rsid w:val="00BA5FCF"/>
    <w:rsid w:val="00BA6DE7"/>
    <w:rsid w:val="00BA76EF"/>
    <w:rsid w:val="00BB052A"/>
    <w:rsid w:val="00BB1003"/>
    <w:rsid w:val="00BB3BF3"/>
    <w:rsid w:val="00BB3E24"/>
    <w:rsid w:val="00BB69E7"/>
    <w:rsid w:val="00BC0837"/>
    <w:rsid w:val="00BC0B91"/>
    <w:rsid w:val="00BC16AE"/>
    <w:rsid w:val="00BC36E4"/>
    <w:rsid w:val="00BC4035"/>
    <w:rsid w:val="00BC7208"/>
    <w:rsid w:val="00BC74C4"/>
    <w:rsid w:val="00BD1804"/>
    <w:rsid w:val="00BD20BA"/>
    <w:rsid w:val="00BD2763"/>
    <w:rsid w:val="00BD402E"/>
    <w:rsid w:val="00BD43AC"/>
    <w:rsid w:val="00BD43CF"/>
    <w:rsid w:val="00BD4C99"/>
    <w:rsid w:val="00BD4D3E"/>
    <w:rsid w:val="00BD5871"/>
    <w:rsid w:val="00BD63C8"/>
    <w:rsid w:val="00BD651F"/>
    <w:rsid w:val="00BD6FFB"/>
    <w:rsid w:val="00BD7737"/>
    <w:rsid w:val="00BD78BB"/>
    <w:rsid w:val="00BE3460"/>
    <w:rsid w:val="00BE58C4"/>
    <w:rsid w:val="00BE6DD2"/>
    <w:rsid w:val="00BF4E28"/>
    <w:rsid w:val="00BF685C"/>
    <w:rsid w:val="00BF6888"/>
    <w:rsid w:val="00BF7B11"/>
    <w:rsid w:val="00C01F9D"/>
    <w:rsid w:val="00C0260A"/>
    <w:rsid w:val="00C0693D"/>
    <w:rsid w:val="00C06D92"/>
    <w:rsid w:val="00C11451"/>
    <w:rsid w:val="00C12868"/>
    <w:rsid w:val="00C12B7C"/>
    <w:rsid w:val="00C132C2"/>
    <w:rsid w:val="00C13B3B"/>
    <w:rsid w:val="00C14A71"/>
    <w:rsid w:val="00C160C2"/>
    <w:rsid w:val="00C17449"/>
    <w:rsid w:val="00C17F25"/>
    <w:rsid w:val="00C22584"/>
    <w:rsid w:val="00C227C0"/>
    <w:rsid w:val="00C25048"/>
    <w:rsid w:val="00C26B7C"/>
    <w:rsid w:val="00C27540"/>
    <w:rsid w:val="00C30523"/>
    <w:rsid w:val="00C33BFC"/>
    <w:rsid w:val="00C3550D"/>
    <w:rsid w:val="00C35D96"/>
    <w:rsid w:val="00C36111"/>
    <w:rsid w:val="00C36BFF"/>
    <w:rsid w:val="00C40127"/>
    <w:rsid w:val="00C4012C"/>
    <w:rsid w:val="00C41E6F"/>
    <w:rsid w:val="00C441B1"/>
    <w:rsid w:val="00C451A0"/>
    <w:rsid w:val="00C468CD"/>
    <w:rsid w:val="00C50EA8"/>
    <w:rsid w:val="00C510B0"/>
    <w:rsid w:val="00C522C7"/>
    <w:rsid w:val="00C522FB"/>
    <w:rsid w:val="00C52B71"/>
    <w:rsid w:val="00C54F09"/>
    <w:rsid w:val="00C54FFF"/>
    <w:rsid w:val="00C55C07"/>
    <w:rsid w:val="00C56923"/>
    <w:rsid w:val="00C603EA"/>
    <w:rsid w:val="00C60AEF"/>
    <w:rsid w:val="00C61419"/>
    <w:rsid w:val="00C621D0"/>
    <w:rsid w:val="00C62F9F"/>
    <w:rsid w:val="00C659AC"/>
    <w:rsid w:val="00C66005"/>
    <w:rsid w:val="00C66369"/>
    <w:rsid w:val="00C67505"/>
    <w:rsid w:val="00C70E61"/>
    <w:rsid w:val="00C731FF"/>
    <w:rsid w:val="00C75579"/>
    <w:rsid w:val="00C7582D"/>
    <w:rsid w:val="00C76212"/>
    <w:rsid w:val="00C765AF"/>
    <w:rsid w:val="00C769FF"/>
    <w:rsid w:val="00C77943"/>
    <w:rsid w:val="00C77AE5"/>
    <w:rsid w:val="00C80668"/>
    <w:rsid w:val="00C80A14"/>
    <w:rsid w:val="00C82EE6"/>
    <w:rsid w:val="00C8429B"/>
    <w:rsid w:val="00C85630"/>
    <w:rsid w:val="00C86C8B"/>
    <w:rsid w:val="00C87FFE"/>
    <w:rsid w:val="00C901EC"/>
    <w:rsid w:val="00C917A9"/>
    <w:rsid w:val="00C92651"/>
    <w:rsid w:val="00C92C5B"/>
    <w:rsid w:val="00C95481"/>
    <w:rsid w:val="00C95AC3"/>
    <w:rsid w:val="00CA23E2"/>
    <w:rsid w:val="00CA359B"/>
    <w:rsid w:val="00CA4747"/>
    <w:rsid w:val="00CA4CA2"/>
    <w:rsid w:val="00CA6D06"/>
    <w:rsid w:val="00CB2057"/>
    <w:rsid w:val="00CB366C"/>
    <w:rsid w:val="00CB3700"/>
    <w:rsid w:val="00CB60AE"/>
    <w:rsid w:val="00CB651C"/>
    <w:rsid w:val="00CB7DD3"/>
    <w:rsid w:val="00CC1665"/>
    <w:rsid w:val="00CC2D8E"/>
    <w:rsid w:val="00CC5067"/>
    <w:rsid w:val="00CC65E2"/>
    <w:rsid w:val="00CC7DB3"/>
    <w:rsid w:val="00CD0912"/>
    <w:rsid w:val="00CD0BA0"/>
    <w:rsid w:val="00CD1037"/>
    <w:rsid w:val="00CD1E78"/>
    <w:rsid w:val="00CD1FB0"/>
    <w:rsid w:val="00CD49C4"/>
    <w:rsid w:val="00CD6F34"/>
    <w:rsid w:val="00CE221C"/>
    <w:rsid w:val="00CE2FAA"/>
    <w:rsid w:val="00CE32D5"/>
    <w:rsid w:val="00CE4573"/>
    <w:rsid w:val="00CE46CA"/>
    <w:rsid w:val="00CE72D3"/>
    <w:rsid w:val="00CE7D59"/>
    <w:rsid w:val="00CF0CFC"/>
    <w:rsid w:val="00CF1155"/>
    <w:rsid w:val="00CF23BD"/>
    <w:rsid w:val="00CF3207"/>
    <w:rsid w:val="00CF4CE1"/>
    <w:rsid w:val="00CF5E42"/>
    <w:rsid w:val="00CF7D1C"/>
    <w:rsid w:val="00D00324"/>
    <w:rsid w:val="00D02DF1"/>
    <w:rsid w:val="00D03B59"/>
    <w:rsid w:val="00D03E05"/>
    <w:rsid w:val="00D049B2"/>
    <w:rsid w:val="00D0582C"/>
    <w:rsid w:val="00D061D7"/>
    <w:rsid w:val="00D06943"/>
    <w:rsid w:val="00D07047"/>
    <w:rsid w:val="00D07140"/>
    <w:rsid w:val="00D10D9F"/>
    <w:rsid w:val="00D1219B"/>
    <w:rsid w:val="00D12A6F"/>
    <w:rsid w:val="00D13946"/>
    <w:rsid w:val="00D13ADC"/>
    <w:rsid w:val="00D13BB4"/>
    <w:rsid w:val="00D15288"/>
    <w:rsid w:val="00D15ABF"/>
    <w:rsid w:val="00D16937"/>
    <w:rsid w:val="00D17501"/>
    <w:rsid w:val="00D17C5E"/>
    <w:rsid w:val="00D20D07"/>
    <w:rsid w:val="00D22BA8"/>
    <w:rsid w:val="00D23CC9"/>
    <w:rsid w:val="00D23EC9"/>
    <w:rsid w:val="00D24A0F"/>
    <w:rsid w:val="00D26677"/>
    <w:rsid w:val="00D26C45"/>
    <w:rsid w:val="00D271B6"/>
    <w:rsid w:val="00D27721"/>
    <w:rsid w:val="00D301A0"/>
    <w:rsid w:val="00D32BD4"/>
    <w:rsid w:val="00D36DDF"/>
    <w:rsid w:val="00D40BCE"/>
    <w:rsid w:val="00D40BF6"/>
    <w:rsid w:val="00D4310E"/>
    <w:rsid w:val="00D45811"/>
    <w:rsid w:val="00D4593D"/>
    <w:rsid w:val="00D46BCF"/>
    <w:rsid w:val="00D5044B"/>
    <w:rsid w:val="00D52475"/>
    <w:rsid w:val="00D54646"/>
    <w:rsid w:val="00D54A56"/>
    <w:rsid w:val="00D572F3"/>
    <w:rsid w:val="00D6071D"/>
    <w:rsid w:val="00D65A30"/>
    <w:rsid w:val="00D677E8"/>
    <w:rsid w:val="00D71186"/>
    <w:rsid w:val="00D714B6"/>
    <w:rsid w:val="00D7314B"/>
    <w:rsid w:val="00D736D2"/>
    <w:rsid w:val="00D75BD4"/>
    <w:rsid w:val="00D769C0"/>
    <w:rsid w:val="00D81100"/>
    <w:rsid w:val="00D81389"/>
    <w:rsid w:val="00D81519"/>
    <w:rsid w:val="00D815D4"/>
    <w:rsid w:val="00D83BC0"/>
    <w:rsid w:val="00D83EB4"/>
    <w:rsid w:val="00D83EFD"/>
    <w:rsid w:val="00D8491F"/>
    <w:rsid w:val="00D85561"/>
    <w:rsid w:val="00D873ED"/>
    <w:rsid w:val="00D90017"/>
    <w:rsid w:val="00D90536"/>
    <w:rsid w:val="00D9111A"/>
    <w:rsid w:val="00D9248D"/>
    <w:rsid w:val="00D92AC1"/>
    <w:rsid w:val="00D9372D"/>
    <w:rsid w:val="00D93748"/>
    <w:rsid w:val="00D96AC1"/>
    <w:rsid w:val="00DA035A"/>
    <w:rsid w:val="00DA0558"/>
    <w:rsid w:val="00DA2B44"/>
    <w:rsid w:val="00DA3F6C"/>
    <w:rsid w:val="00DA47F9"/>
    <w:rsid w:val="00DA4D61"/>
    <w:rsid w:val="00DA53AB"/>
    <w:rsid w:val="00DA5B85"/>
    <w:rsid w:val="00DA66E8"/>
    <w:rsid w:val="00DA6BA3"/>
    <w:rsid w:val="00DA6F2B"/>
    <w:rsid w:val="00DA75C7"/>
    <w:rsid w:val="00DA799E"/>
    <w:rsid w:val="00DB06BA"/>
    <w:rsid w:val="00DB2E6E"/>
    <w:rsid w:val="00DB5220"/>
    <w:rsid w:val="00DB5CC2"/>
    <w:rsid w:val="00DB5E7B"/>
    <w:rsid w:val="00DC281F"/>
    <w:rsid w:val="00DC32B4"/>
    <w:rsid w:val="00DC3DDD"/>
    <w:rsid w:val="00DC5DAF"/>
    <w:rsid w:val="00DC7988"/>
    <w:rsid w:val="00DD0CBE"/>
    <w:rsid w:val="00DD12BE"/>
    <w:rsid w:val="00DD14D0"/>
    <w:rsid w:val="00DD1B32"/>
    <w:rsid w:val="00DD365F"/>
    <w:rsid w:val="00DD4702"/>
    <w:rsid w:val="00DD4C18"/>
    <w:rsid w:val="00DD7E4A"/>
    <w:rsid w:val="00DE0349"/>
    <w:rsid w:val="00DE0E06"/>
    <w:rsid w:val="00DE14CE"/>
    <w:rsid w:val="00DE1950"/>
    <w:rsid w:val="00DE38AB"/>
    <w:rsid w:val="00DE4134"/>
    <w:rsid w:val="00DE5D08"/>
    <w:rsid w:val="00DE5F05"/>
    <w:rsid w:val="00DE6739"/>
    <w:rsid w:val="00DE76DE"/>
    <w:rsid w:val="00DF6E2E"/>
    <w:rsid w:val="00E00266"/>
    <w:rsid w:val="00E03288"/>
    <w:rsid w:val="00E03882"/>
    <w:rsid w:val="00E03AD1"/>
    <w:rsid w:val="00E07825"/>
    <w:rsid w:val="00E103C3"/>
    <w:rsid w:val="00E11693"/>
    <w:rsid w:val="00E11E51"/>
    <w:rsid w:val="00E1298F"/>
    <w:rsid w:val="00E13F6D"/>
    <w:rsid w:val="00E14521"/>
    <w:rsid w:val="00E1474B"/>
    <w:rsid w:val="00E14BC9"/>
    <w:rsid w:val="00E20063"/>
    <w:rsid w:val="00E21992"/>
    <w:rsid w:val="00E21F0E"/>
    <w:rsid w:val="00E25259"/>
    <w:rsid w:val="00E279BE"/>
    <w:rsid w:val="00E27BFC"/>
    <w:rsid w:val="00E31529"/>
    <w:rsid w:val="00E325B4"/>
    <w:rsid w:val="00E32D7F"/>
    <w:rsid w:val="00E32DF7"/>
    <w:rsid w:val="00E3486E"/>
    <w:rsid w:val="00E35270"/>
    <w:rsid w:val="00E40122"/>
    <w:rsid w:val="00E41D3F"/>
    <w:rsid w:val="00E42321"/>
    <w:rsid w:val="00E42C26"/>
    <w:rsid w:val="00E4488E"/>
    <w:rsid w:val="00E44E74"/>
    <w:rsid w:val="00E45383"/>
    <w:rsid w:val="00E45CBA"/>
    <w:rsid w:val="00E507BD"/>
    <w:rsid w:val="00E5149E"/>
    <w:rsid w:val="00E51503"/>
    <w:rsid w:val="00E5349D"/>
    <w:rsid w:val="00E556CA"/>
    <w:rsid w:val="00E56102"/>
    <w:rsid w:val="00E56869"/>
    <w:rsid w:val="00E56BFB"/>
    <w:rsid w:val="00E57850"/>
    <w:rsid w:val="00E60108"/>
    <w:rsid w:val="00E60259"/>
    <w:rsid w:val="00E60B26"/>
    <w:rsid w:val="00E61BFC"/>
    <w:rsid w:val="00E62023"/>
    <w:rsid w:val="00E623FE"/>
    <w:rsid w:val="00E63A37"/>
    <w:rsid w:val="00E64085"/>
    <w:rsid w:val="00E6414A"/>
    <w:rsid w:val="00E65A62"/>
    <w:rsid w:val="00E66693"/>
    <w:rsid w:val="00E71B0B"/>
    <w:rsid w:val="00E71BC0"/>
    <w:rsid w:val="00E73469"/>
    <w:rsid w:val="00E758CD"/>
    <w:rsid w:val="00E80B34"/>
    <w:rsid w:val="00E831DE"/>
    <w:rsid w:val="00E83265"/>
    <w:rsid w:val="00E84F34"/>
    <w:rsid w:val="00E8564D"/>
    <w:rsid w:val="00E875B4"/>
    <w:rsid w:val="00E918D8"/>
    <w:rsid w:val="00E927FF"/>
    <w:rsid w:val="00E95316"/>
    <w:rsid w:val="00E97F04"/>
    <w:rsid w:val="00EA10A5"/>
    <w:rsid w:val="00EA38E1"/>
    <w:rsid w:val="00EA428D"/>
    <w:rsid w:val="00EA435E"/>
    <w:rsid w:val="00EA44B0"/>
    <w:rsid w:val="00EA4ACC"/>
    <w:rsid w:val="00EA63AB"/>
    <w:rsid w:val="00EA68FA"/>
    <w:rsid w:val="00EB0D32"/>
    <w:rsid w:val="00EB2541"/>
    <w:rsid w:val="00EB25B0"/>
    <w:rsid w:val="00EB260D"/>
    <w:rsid w:val="00EB4E6D"/>
    <w:rsid w:val="00EB6F35"/>
    <w:rsid w:val="00EB6F78"/>
    <w:rsid w:val="00EB7A3D"/>
    <w:rsid w:val="00EB7B24"/>
    <w:rsid w:val="00EC16B1"/>
    <w:rsid w:val="00EC2371"/>
    <w:rsid w:val="00EC47E5"/>
    <w:rsid w:val="00EC6450"/>
    <w:rsid w:val="00EC6F10"/>
    <w:rsid w:val="00EC7015"/>
    <w:rsid w:val="00EC7B1C"/>
    <w:rsid w:val="00EC7B24"/>
    <w:rsid w:val="00ED1175"/>
    <w:rsid w:val="00ED20CA"/>
    <w:rsid w:val="00ED276A"/>
    <w:rsid w:val="00ED2C99"/>
    <w:rsid w:val="00ED4A3E"/>
    <w:rsid w:val="00ED5EE1"/>
    <w:rsid w:val="00ED60FE"/>
    <w:rsid w:val="00ED7F22"/>
    <w:rsid w:val="00EE20DF"/>
    <w:rsid w:val="00EE33F2"/>
    <w:rsid w:val="00EE3652"/>
    <w:rsid w:val="00EE4032"/>
    <w:rsid w:val="00EE483A"/>
    <w:rsid w:val="00EE799C"/>
    <w:rsid w:val="00EF04BF"/>
    <w:rsid w:val="00EF0C78"/>
    <w:rsid w:val="00EF0DAE"/>
    <w:rsid w:val="00EF4A5F"/>
    <w:rsid w:val="00EF5577"/>
    <w:rsid w:val="00EF69AC"/>
    <w:rsid w:val="00EF69D5"/>
    <w:rsid w:val="00EF6C10"/>
    <w:rsid w:val="00F00038"/>
    <w:rsid w:val="00F006E7"/>
    <w:rsid w:val="00F00D9F"/>
    <w:rsid w:val="00F0187F"/>
    <w:rsid w:val="00F024F5"/>
    <w:rsid w:val="00F02869"/>
    <w:rsid w:val="00F034F4"/>
    <w:rsid w:val="00F03765"/>
    <w:rsid w:val="00F0377D"/>
    <w:rsid w:val="00F03BC7"/>
    <w:rsid w:val="00F03F32"/>
    <w:rsid w:val="00F044CA"/>
    <w:rsid w:val="00F054DA"/>
    <w:rsid w:val="00F0671B"/>
    <w:rsid w:val="00F06E9D"/>
    <w:rsid w:val="00F07077"/>
    <w:rsid w:val="00F10018"/>
    <w:rsid w:val="00F110F1"/>
    <w:rsid w:val="00F126BC"/>
    <w:rsid w:val="00F13FEB"/>
    <w:rsid w:val="00F15216"/>
    <w:rsid w:val="00F156E1"/>
    <w:rsid w:val="00F15C31"/>
    <w:rsid w:val="00F15CD3"/>
    <w:rsid w:val="00F1678F"/>
    <w:rsid w:val="00F1698B"/>
    <w:rsid w:val="00F16DF1"/>
    <w:rsid w:val="00F17222"/>
    <w:rsid w:val="00F17A89"/>
    <w:rsid w:val="00F200B2"/>
    <w:rsid w:val="00F206C3"/>
    <w:rsid w:val="00F20B20"/>
    <w:rsid w:val="00F21C25"/>
    <w:rsid w:val="00F21DF3"/>
    <w:rsid w:val="00F23758"/>
    <w:rsid w:val="00F23B07"/>
    <w:rsid w:val="00F2480E"/>
    <w:rsid w:val="00F30084"/>
    <w:rsid w:val="00F337D5"/>
    <w:rsid w:val="00F347D1"/>
    <w:rsid w:val="00F34B82"/>
    <w:rsid w:val="00F369DA"/>
    <w:rsid w:val="00F4047F"/>
    <w:rsid w:val="00F41DAF"/>
    <w:rsid w:val="00F42D23"/>
    <w:rsid w:val="00F434C8"/>
    <w:rsid w:val="00F443CC"/>
    <w:rsid w:val="00F44A06"/>
    <w:rsid w:val="00F46361"/>
    <w:rsid w:val="00F47F18"/>
    <w:rsid w:val="00F5151F"/>
    <w:rsid w:val="00F5168C"/>
    <w:rsid w:val="00F51DC9"/>
    <w:rsid w:val="00F520AB"/>
    <w:rsid w:val="00F53C53"/>
    <w:rsid w:val="00F53E7B"/>
    <w:rsid w:val="00F540C0"/>
    <w:rsid w:val="00F54236"/>
    <w:rsid w:val="00F544D2"/>
    <w:rsid w:val="00F54971"/>
    <w:rsid w:val="00F563C1"/>
    <w:rsid w:val="00F570CD"/>
    <w:rsid w:val="00F5799B"/>
    <w:rsid w:val="00F60C39"/>
    <w:rsid w:val="00F61062"/>
    <w:rsid w:val="00F610A9"/>
    <w:rsid w:val="00F61663"/>
    <w:rsid w:val="00F61A3C"/>
    <w:rsid w:val="00F63140"/>
    <w:rsid w:val="00F63A5D"/>
    <w:rsid w:val="00F63F08"/>
    <w:rsid w:val="00F64ACD"/>
    <w:rsid w:val="00F64CAD"/>
    <w:rsid w:val="00F65655"/>
    <w:rsid w:val="00F65F6E"/>
    <w:rsid w:val="00F72AF7"/>
    <w:rsid w:val="00F738ED"/>
    <w:rsid w:val="00F73AF9"/>
    <w:rsid w:val="00F74B0D"/>
    <w:rsid w:val="00F7616C"/>
    <w:rsid w:val="00F77733"/>
    <w:rsid w:val="00F77ED7"/>
    <w:rsid w:val="00F81A95"/>
    <w:rsid w:val="00F82CE9"/>
    <w:rsid w:val="00F82EBA"/>
    <w:rsid w:val="00F8644D"/>
    <w:rsid w:val="00F87C6C"/>
    <w:rsid w:val="00F91AC2"/>
    <w:rsid w:val="00F93818"/>
    <w:rsid w:val="00F93DAD"/>
    <w:rsid w:val="00F94CFD"/>
    <w:rsid w:val="00F94E9D"/>
    <w:rsid w:val="00F960E3"/>
    <w:rsid w:val="00F9618B"/>
    <w:rsid w:val="00F963DE"/>
    <w:rsid w:val="00F968C9"/>
    <w:rsid w:val="00F97106"/>
    <w:rsid w:val="00F97504"/>
    <w:rsid w:val="00F976B9"/>
    <w:rsid w:val="00FA1835"/>
    <w:rsid w:val="00FA5864"/>
    <w:rsid w:val="00FB17D2"/>
    <w:rsid w:val="00FB284C"/>
    <w:rsid w:val="00FB450C"/>
    <w:rsid w:val="00FB4B4C"/>
    <w:rsid w:val="00FB4FB2"/>
    <w:rsid w:val="00FB540D"/>
    <w:rsid w:val="00FB6FE5"/>
    <w:rsid w:val="00FB7582"/>
    <w:rsid w:val="00FC1623"/>
    <w:rsid w:val="00FC182B"/>
    <w:rsid w:val="00FC2209"/>
    <w:rsid w:val="00FC2AEB"/>
    <w:rsid w:val="00FC3505"/>
    <w:rsid w:val="00FC3D22"/>
    <w:rsid w:val="00FC4945"/>
    <w:rsid w:val="00FC4A0C"/>
    <w:rsid w:val="00FC67D8"/>
    <w:rsid w:val="00FC7364"/>
    <w:rsid w:val="00FD2F70"/>
    <w:rsid w:val="00FD3DBF"/>
    <w:rsid w:val="00FD3F07"/>
    <w:rsid w:val="00FD650E"/>
    <w:rsid w:val="00FD7A8C"/>
    <w:rsid w:val="00FE2EF4"/>
    <w:rsid w:val="00FE40FA"/>
    <w:rsid w:val="00FE5DEA"/>
    <w:rsid w:val="00FE6837"/>
    <w:rsid w:val="00FE6E03"/>
    <w:rsid w:val="00FF349A"/>
    <w:rsid w:val="00FF3811"/>
    <w:rsid w:val="00FF4578"/>
    <w:rsid w:val="00FF4AA7"/>
    <w:rsid w:val="00FF4F94"/>
    <w:rsid w:val="00FF4FD5"/>
    <w:rsid w:val="00FF51A8"/>
    <w:rsid w:val="00FF5FEE"/>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8337"/>
    <o:shapelayout v:ext="edit">
      <o:idmap v:ext="edit" data="1"/>
    </o:shapelayout>
  </w:shapeDefaults>
  <w:decimalSymbol w:val="."/>
  <w:listSeparator w:val=","/>
  <w14:docId w14:val="096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1037"/>
    <w:pPr>
      <w:overflowPunct w:val="0"/>
      <w:autoSpaceDE w:val="0"/>
      <w:autoSpaceDN w:val="0"/>
      <w:adjustRightInd w:val="0"/>
      <w:textAlignment w:val="baseline"/>
    </w:pPr>
  </w:style>
  <w:style w:type="paragraph" w:styleId="Heading1">
    <w:name w:val="heading 1"/>
    <w:basedOn w:val="Normal"/>
    <w:next w:val="Normal"/>
    <w:qFormat/>
    <w:rsid w:val="00CD1037"/>
    <w:pPr>
      <w:keepNext/>
      <w:ind w:left="540" w:hanging="360"/>
      <w:jc w:val="both"/>
      <w:outlineLvl w:val="0"/>
    </w:pPr>
    <w:rPr>
      <w:rFonts w:ascii="Verdana" w:hAnsi="Verdana"/>
      <w:b/>
    </w:rPr>
  </w:style>
  <w:style w:type="paragraph" w:styleId="Heading2">
    <w:name w:val="heading 2"/>
    <w:basedOn w:val="Normal"/>
    <w:next w:val="Normal"/>
    <w:qFormat/>
    <w:rsid w:val="00CD1037"/>
    <w:pPr>
      <w:keepNext/>
      <w:numPr>
        <w:numId w:val="1"/>
      </w:numPr>
      <w:tabs>
        <w:tab w:val="left" w:pos="540"/>
      </w:tabs>
      <w:jc w:val="both"/>
      <w:outlineLvl w:val="1"/>
    </w:pPr>
    <w:rPr>
      <w:rFonts w:ascii="Verdana" w:hAnsi="Verdana"/>
      <w:b/>
    </w:rPr>
  </w:style>
  <w:style w:type="paragraph" w:styleId="Heading3">
    <w:name w:val="heading 3"/>
    <w:basedOn w:val="Normal"/>
    <w:next w:val="Normal"/>
    <w:qFormat/>
    <w:rsid w:val="0037771E"/>
    <w:pPr>
      <w:keepNext/>
      <w:spacing w:before="240" w:after="60"/>
      <w:outlineLvl w:val="2"/>
    </w:pPr>
    <w:rPr>
      <w:rFonts w:ascii="Arial" w:hAnsi="Arial" w:cs="Arial"/>
      <w:b/>
      <w:bCs/>
      <w:sz w:val="26"/>
      <w:szCs w:val="26"/>
    </w:rPr>
  </w:style>
  <w:style w:type="paragraph" w:styleId="Heading6">
    <w:name w:val="heading 6"/>
    <w:basedOn w:val="Normal"/>
    <w:next w:val="Normal"/>
    <w:qFormat/>
    <w:rsid w:val="00CD1037"/>
    <w:pPr>
      <w:keepNext/>
      <w:outlineLvl w:val="5"/>
    </w:pPr>
    <w:rPr>
      <w:rFonts w:ascii="Verdana" w:hAnsi="Verdana"/>
      <w:sz w:val="24"/>
    </w:rPr>
  </w:style>
  <w:style w:type="paragraph" w:styleId="Heading7">
    <w:name w:val="heading 7"/>
    <w:basedOn w:val="Normal"/>
    <w:next w:val="Normal"/>
    <w:qFormat/>
    <w:rsid w:val="00CD103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1037"/>
    <w:pPr>
      <w:jc w:val="center"/>
    </w:pPr>
    <w:rPr>
      <w:rFonts w:ascii="Verdana" w:hAnsi="Verdana"/>
      <w:b/>
      <w:sz w:val="24"/>
    </w:rPr>
  </w:style>
  <w:style w:type="paragraph" w:styleId="BodyTextIndent2">
    <w:name w:val="Body Text Indent 2"/>
    <w:basedOn w:val="Normal"/>
    <w:rsid w:val="0037771E"/>
    <w:pPr>
      <w:overflowPunct/>
      <w:autoSpaceDE/>
      <w:autoSpaceDN/>
      <w:adjustRightInd/>
      <w:spacing w:after="120" w:line="480" w:lineRule="auto"/>
      <w:ind w:left="360"/>
      <w:textAlignment w:val="auto"/>
    </w:pPr>
    <w:rPr>
      <w:sz w:val="24"/>
      <w:szCs w:val="24"/>
    </w:rPr>
  </w:style>
  <w:style w:type="paragraph" w:styleId="BodyTextIndent3">
    <w:name w:val="Body Text Indent 3"/>
    <w:basedOn w:val="Normal"/>
    <w:rsid w:val="0037771E"/>
    <w:pPr>
      <w:overflowPunct/>
      <w:autoSpaceDE/>
      <w:autoSpaceDN/>
      <w:adjustRightInd/>
      <w:spacing w:after="120"/>
      <w:ind w:left="360"/>
      <w:textAlignment w:val="auto"/>
    </w:pPr>
    <w:rPr>
      <w:sz w:val="16"/>
      <w:szCs w:val="16"/>
    </w:rPr>
  </w:style>
  <w:style w:type="paragraph" w:styleId="Footer">
    <w:name w:val="footer"/>
    <w:basedOn w:val="Normal"/>
    <w:rsid w:val="0037771E"/>
    <w:pPr>
      <w:tabs>
        <w:tab w:val="center" w:pos="4320"/>
        <w:tab w:val="right" w:pos="8640"/>
      </w:tabs>
      <w:overflowPunct/>
      <w:autoSpaceDE/>
      <w:autoSpaceDN/>
      <w:adjustRightInd/>
      <w:textAlignment w:val="auto"/>
    </w:pPr>
    <w:rPr>
      <w:sz w:val="24"/>
      <w:szCs w:val="24"/>
    </w:rPr>
  </w:style>
  <w:style w:type="paragraph" w:customStyle="1" w:styleId="StyleJustified">
    <w:name w:val="Style Justified"/>
    <w:basedOn w:val="Normal"/>
    <w:rsid w:val="0037771E"/>
    <w:pPr>
      <w:overflowPunct/>
      <w:autoSpaceDE/>
      <w:autoSpaceDN/>
      <w:adjustRightInd/>
      <w:jc w:val="both"/>
      <w:textAlignment w:val="auto"/>
    </w:pPr>
    <w:rPr>
      <w:sz w:val="24"/>
    </w:rPr>
  </w:style>
  <w:style w:type="paragraph" w:styleId="BalloonText">
    <w:name w:val="Balloon Text"/>
    <w:basedOn w:val="Normal"/>
    <w:semiHidden/>
    <w:rsid w:val="00B139CE"/>
    <w:rPr>
      <w:rFonts w:ascii="Tahoma" w:hAnsi="Tahoma" w:cs="Tahoma"/>
      <w:sz w:val="16"/>
      <w:szCs w:val="16"/>
    </w:rPr>
  </w:style>
  <w:style w:type="paragraph" w:styleId="ListParagraph">
    <w:name w:val="List Paragraph"/>
    <w:basedOn w:val="Normal"/>
    <w:link w:val="ListParagraphChar"/>
    <w:uiPriority w:val="34"/>
    <w:qFormat/>
    <w:rsid w:val="0005531F"/>
    <w:pPr>
      <w:ind w:left="180"/>
    </w:pPr>
    <w:rPr>
      <w:rFonts w:ascii="Calibri" w:hAnsi="Calibri" w:cs="Calibri"/>
      <w:bCs/>
      <w:sz w:val="24"/>
      <w:szCs w:val="24"/>
    </w:rPr>
  </w:style>
  <w:style w:type="paragraph" w:styleId="Header">
    <w:name w:val="header"/>
    <w:basedOn w:val="Normal"/>
    <w:link w:val="HeaderChar"/>
    <w:rsid w:val="003612E0"/>
    <w:pPr>
      <w:tabs>
        <w:tab w:val="center" w:pos="4680"/>
        <w:tab w:val="right" w:pos="9360"/>
      </w:tabs>
    </w:pPr>
  </w:style>
  <w:style w:type="character" w:customStyle="1" w:styleId="HeaderChar">
    <w:name w:val="Header Char"/>
    <w:basedOn w:val="DefaultParagraphFont"/>
    <w:link w:val="Header"/>
    <w:rsid w:val="003612E0"/>
    <w:rPr>
      <w:lang w:bidi="ar-SA"/>
    </w:rPr>
  </w:style>
  <w:style w:type="paragraph" w:styleId="DocumentMap">
    <w:name w:val="Document Map"/>
    <w:basedOn w:val="Normal"/>
    <w:link w:val="DocumentMapChar"/>
    <w:rsid w:val="002466E2"/>
    <w:rPr>
      <w:rFonts w:ascii="Tahoma" w:hAnsi="Tahoma" w:cs="Tahoma"/>
      <w:sz w:val="16"/>
      <w:szCs w:val="16"/>
    </w:rPr>
  </w:style>
  <w:style w:type="character" w:customStyle="1" w:styleId="DocumentMapChar">
    <w:name w:val="Document Map Char"/>
    <w:basedOn w:val="DefaultParagraphFont"/>
    <w:link w:val="DocumentMap"/>
    <w:rsid w:val="002466E2"/>
    <w:rPr>
      <w:rFonts w:ascii="Tahoma" w:hAnsi="Tahoma" w:cs="Tahoma"/>
      <w:sz w:val="16"/>
      <w:szCs w:val="16"/>
      <w:lang w:bidi="ar-SA"/>
    </w:rPr>
  </w:style>
  <w:style w:type="paragraph" w:styleId="Revision">
    <w:name w:val="Revision"/>
    <w:hidden/>
    <w:uiPriority w:val="99"/>
    <w:semiHidden/>
    <w:rsid w:val="00D9248D"/>
  </w:style>
  <w:style w:type="paragraph" w:customStyle="1" w:styleId="Style1">
    <w:name w:val="Style1"/>
    <w:basedOn w:val="ListParagraph"/>
    <w:link w:val="Style1Char"/>
    <w:qFormat/>
    <w:rsid w:val="0005531F"/>
    <w:rPr>
      <w:b/>
    </w:rPr>
  </w:style>
  <w:style w:type="character" w:customStyle="1" w:styleId="ListParagraphChar">
    <w:name w:val="List Paragraph Char"/>
    <w:basedOn w:val="DefaultParagraphFont"/>
    <w:link w:val="ListParagraph"/>
    <w:uiPriority w:val="34"/>
    <w:rsid w:val="0005531F"/>
    <w:rPr>
      <w:rFonts w:ascii="Calibri" w:hAnsi="Calibri" w:cs="Calibri"/>
      <w:bCs/>
      <w:sz w:val="24"/>
      <w:szCs w:val="24"/>
    </w:rPr>
  </w:style>
  <w:style w:type="character" w:customStyle="1" w:styleId="Style1Char">
    <w:name w:val="Style1 Char"/>
    <w:basedOn w:val="ListParagraphChar"/>
    <w:link w:val="Style1"/>
    <w:rsid w:val="0005531F"/>
    <w:rPr>
      <w:rFonts w:ascii="Calibri" w:hAnsi="Calibri" w:cs="Calibri"/>
      <w:b/>
      <w:bCs/>
      <w:sz w:val="24"/>
      <w:szCs w:val="24"/>
    </w:rPr>
  </w:style>
  <w:style w:type="character" w:styleId="Emphasis">
    <w:name w:val="Emphasis"/>
    <w:basedOn w:val="DefaultParagraphFont"/>
    <w:uiPriority w:val="20"/>
    <w:qFormat/>
    <w:rsid w:val="00D36DDF"/>
    <w:rPr>
      <w:i/>
      <w:iCs/>
    </w:rPr>
  </w:style>
  <w:style w:type="character" w:styleId="CommentReference">
    <w:name w:val="annotation reference"/>
    <w:basedOn w:val="DefaultParagraphFont"/>
    <w:semiHidden/>
    <w:unhideWhenUsed/>
    <w:rsid w:val="00C55C07"/>
    <w:rPr>
      <w:sz w:val="16"/>
      <w:szCs w:val="16"/>
    </w:rPr>
  </w:style>
  <w:style w:type="paragraph" w:styleId="CommentText">
    <w:name w:val="annotation text"/>
    <w:basedOn w:val="Normal"/>
    <w:link w:val="CommentTextChar"/>
    <w:semiHidden/>
    <w:unhideWhenUsed/>
    <w:rsid w:val="00C55C07"/>
  </w:style>
  <w:style w:type="character" w:customStyle="1" w:styleId="CommentTextChar">
    <w:name w:val="Comment Text Char"/>
    <w:basedOn w:val="DefaultParagraphFont"/>
    <w:link w:val="CommentText"/>
    <w:semiHidden/>
    <w:rsid w:val="00C55C07"/>
  </w:style>
  <w:style w:type="paragraph" w:styleId="CommentSubject">
    <w:name w:val="annotation subject"/>
    <w:basedOn w:val="CommentText"/>
    <w:next w:val="CommentText"/>
    <w:link w:val="CommentSubjectChar"/>
    <w:semiHidden/>
    <w:unhideWhenUsed/>
    <w:rsid w:val="00C55C07"/>
    <w:rPr>
      <w:b/>
      <w:bCs/>
    </w:rPr>
  </w:style>
  <w:style w:type="character" w:customStyle="1" w:styleId="CommentSubjectChar">
    <w:name w:val="Comment Subject Char"/>
    <w:basedOn w:val="CommentTextChar"/>
    <w:link w:val="CommentSubject"/>
    <w:semiHidden/>
    <w:rsid w:val="00C55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478">
      <w:bodyDiv w:val="1"/>
      <w:marLeft w:val="0"/>
      <w:marRight w:val="0"/>
      <w:marTop w:val="0"/>
      <w:marBottom w:val="0"/>
      <w:divBdr>
        <w:top w:val="none" w:sz="0" w:space="0" w:color="auto"/>
        <w:left w:val="none" w:sz="0" w:space="0" w:color="auto"/>
        <w:bottom w:val="none" w:sz="0" w:space="0" w:color="auto"/>
        <w:right w:val="none" w:sz="0" w:space="0" w:color="auto"/>
      </w:divBdr>
    </w:div>
    <w:div w:id="157236072">
      <w:bodyDiv w:val="1"/>
      <w:marLeft w:val="0"/>
      <w:marRight w:val="0"/>
      <w:marTop w:val="0"/>
      <w:marBottom w:val="0"/>
      <w:divBdr>
        <w:top w:val="none" w:sz="0" w:space="0" w:color="auto"/>
        <w:left w:val="none" w:sz="0" w:space="0" w:color="auto"/>
        <w:bottom w:val="none" w:sz="0" w:space="0" w:color="auto"/>
        <w:right w:val="none" w:sz="0" w:space="0" w:color="auto"/>
      </w:divBdr>
    </w:div>
    <w:div w:id="20632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6E93A-DD4E-42FA-A22F-EFE8FFA3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2017-07-27T14:16:00Z</dcterms:created>
  <dcterms:modified xsi:type="dcterms:W3CDTF">2017-07-27T17:04:00Z</dcterms:modified>
</cp:coreProperties>
</file>